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6AD05" w14:textId="21179981" w:rsidR="00FD5301" w:rsidRDefault="00264175" w:rsidP="00F17C3F">
      <w:pPr>
        <w:jc w:val="center"/>
        <w:rPr>
          <w:rFonts w:ascii="Calibri" w:hAnsi="Calibri" w:cs="Calibri"/>
          <w:b/>
          <w:sz w:val="21"/>
          <w:szCs w:val="21"/>
          <w:u w:val="single"/>
        </w:rPr>
      </w:pPr>
      <w:proofErr w:type="spellStart"/>
      <w:r w:rsidRPr="0091687E">
        <w:rPr>
          <w:rFonts w:ascii="Calibri" w:hAnsi="Calibri" w:cs="Calibri"/>
          <w:b/>
          <w:sz w:val="21"/>
          <w:szCs w:val="21"/>
          <w:u w:val="single"/>
        </w:rPr>
        <w:t>All</w:t>
      </w:r>
      <w:proofErr w:type="spellEnd"/>
      <w:r w:rsidRPr="0091687E">
        <w:rPr>
          <w:rFonts w:ascii="Calibri" w:hAnsi="Calibri" w:cs="Calibri"/>
          <w:b/>
          <w:sz w:val="21"/>
          <w:szCs w:val="21"/>
          <w:u w:val="single"/>
        </w:rPr>
        <w:t xml:space="preserve">. </w:t>
      </w:r>
      <w:r w:rsidR="00F17C3F">
        <w:rPr>
          <w:rFonts w:ascii="Calibri" w:hAnsi="Calibri" w:cs="Calibri"/>
          <w:b/>
          <w:sz w:val="21"/>
          <w:szCs w:val="21"/>
          <w:u w:val="single"/>
        </w:rPr>
        <w:t>4</w:t>
      </w:r>
    </w:p>
    <w:p w14:paraId="7A260B40" w14:textId="4ED93743" w:rsidR="005A0BB0" w:rsidRPr="00F17C3F" w:rsidRDefault="005A0BB0" w:rsidP="00F17C3F">
      <w:pPr>
        <w:jc w:val="center"/>
        <w:rPr>
          <w:rFonts w:ascii="Calibri" w:hAnsi="Calibri" w:cs="Calibri"/>
          <w:b/>
          <w:sz w:val="21"/>
          <w:szCs w:val="21"/>
          <w:u w:val="single"/>
        </w:rPr>
      </w:pPr>
      <w:r w:rsidRPr="005A0BB0">
        <w:rPr>
          <w:rFonts w:ascii="Calibri" w:hAnsi="Calibri" w:cs="Calibri"/>
          <w:b/>
          <w:sz w:val="21"/>
          <w:szCs w:val="21"/>
          <w:u w:val="single"/>
        </w:rPr>
        <w:t>Checklist di autocontrollo sostanziale della spesa del S</w:t>
      </w:r>
      <w:r w:rsidR="0052082B">
        <w:rPr>
          <w:rFonts w:ascii="Calibri" w:hAnsi="Calibri" w:cs="Calibri"/>
          <w:b/>
          <w:sz w:val="21"/>
          <w:szCs w:val="21"/>
          <w:u w:val="single"/>
        </w:rPr>
        <w:t xml:space="preserve">oggetto </w:t>
      </w:r>
      <w:r w:rsidRPr="005A0BB0">
        <w:rPr>
          <w:rFonts w:ascii="Calibri" w:hAnsi="Calibri" w:cs="Calibri"/>
          <w:b/>
          <w:sz w:val="21"/>
          <w:szCs w:val="21"/>
          <w:u w:val="single"/>
        </w:rPr>
        <w:t>A</w:t>
      </w:r>
      <w:r w:rsidR="0052082B">
        <w:rPr>
          <w:rFonts w:ascii="Calibri" w:hAnsi="Calibri" w:cs="Calibri"/>
          <w:b/>
          <w:sz w:val="21"/>
          <w:szCs w:val="21"/>
          <w:u w:val="single"/>
        </w:rPr>
        <w:t>ttuatore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5"/>
        <w:gridCol w:w="8632"/>
      </w:tblGrid>
      <w:tr w:rsidR="004E4181" w:rsidRPr="0091687E" w14:paraId="57E2D56C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A745B2D" w14:textId="1AC53F96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hAnsi="Calibri" w:cs="Calibri"/>
                <w:b/>
                <w:sz w:val="21"/>
                <w:szCs w:val="21"/>
                <w:u w:val="single"/>
              </w:rPr>
              <w:br w:type="page"/>
            </w: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Amministrazione Centrale</w:t>
            </w:r>
          </w:p>
        </w:tc>
        <w:tc>
          <w:tcPr>
            <w:tcW w:w="8632" w:type="dxa"/>
            <w:vAlign w:val="center"/>
          </w:tcPr>
          <w:p w14:paraId="2CDA9069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571B5CB6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42282CD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Missione, componente, investimento</w:t>
            </w:r>
          </w:p>
        </w:tc>
        <w:tc>
          <w:tcPr>
            <w:tcW w:w="8632" w:type="dxa"/>
            <w:vAlign w:val="center"/>
          </w:tcPr>
          <w:p w14:paraId="2B00C1E6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26DA5BB9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4FC088E2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Denominazione intervento</w:t>
            </w:r>
          </w:p>
        </w:tc>
        <w:tc>
          <w:tcPr>
            <w:tcW w:w="8632" w:type="dxa"/>
            <w:vAlign w:val="center"/>
          </w:tcPr>
          <w:p w14:paraId="28502CFB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568ABBA8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1FD8713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Soggetto Attuatore</w:t>
            </w:r>
          </w:p>
        </w:tc>
        <w:tc>
          <w:tcPr>
            <w:tcW w:w="8632" w:type="dxa"/>
            <w:vAlign w:val="center"/>
          </w:tcPr>
          <w:p w14:paraId="1633A697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135F12" w:rsidRPr="0091687E" w14:paraId="520BC18E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344F223" w14:textId="4D3200E9" w:rsidR="00135F12" w:rsidRPr="0091687E" w:rsidRDefault="00D86D2D" w:rsidP="00211DDA">
            <w:pPr>
              <w:jc w:val="both"/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 xml:space="preserve">Soggetto </w:t>
            </w:r>
            <w:r w:rsidR="00135F12"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Beneficiario</w:t>
            </w: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/Destinatario finale</w:t>
            </w:r>
          </w:p>
        </w:tc>
        <w:tc>
          <w:tcPr>
            <w:tcW w:w="8632" w:type="dxa"/>
            <w:vAlign w:val="center"/>
          </w:tcPr>
          <w:p w14:paraId="7709E7BA" w14:textId="77777777" w:rsidR="00135F12" w:rsidRPr="0091687E" w:rsidRDefault="00135F12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5A431F0C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C4F63D1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ID Rendiconto di Progetto</w:t>
            </w:r>
          </w:p>
        </w:tc>
        <w:tc>
          <w:tcPr>
            <w:tcW w:w="8632" w:type="dxa"/>
            <w:vAlign w:val="center"/>
          </w:tcPr>
          <w:p w14:paraId="4CB51713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12F9237C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D7C4F0E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CUP</w:t>
            </w:r>
          </w:p>
        </w:tc>
        <w:tc>
          <w:tcPr>
            <w:tcW w:w="8632" w:type="dxa"/>
            <w:vAlign w:val="center"/>
          </w:tcPr>
          <w:p w14:paraId="14F1954B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</w:p>
        </w:tc>
      </w:tr>
      <w:tr w:rsidR="004E4181" w:rsidRPr="0091687E" w14:paraId="20045C6C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7AD2F93A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DNSH Regime 1</w:t>
            </w:r>
          </w:p>
        </w:tc>
        <w:tc>
          <w:tcPr>
            <w:tcW w:w="8632" w:type="dxa"/>
            <w:vAlign w:val="center"/>
          </w:tcPr>
          <w:p w14:paraId="0AB01438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75431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91687E" w14:paraId="7E779852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625A57ED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DNSH Regime 2</w:t>
            </w:r>
          </w:p>
        </w:tc>
        <w:tc>
          <w:tcPr>
            <w:tcW w:w="8632" w:type="dxa"/>
            <w:vAlign w:val="center"/>
          </w:tcPr>
          <w:p w14:paraId="3EEBFDE2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21755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91687E" w14:paraId="3B9D80DC" w14:textId="77777777" w:rsidTr="00211DDA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D1B7E18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Tagging</w:t>
            </w:r>
          </w:p>
        </w:tc>
        <w:tc>
          <w:tcPr>
            <w:tcW w:w="8632" w:type="dxa"/>
            <w:vAlign w:val="center"/>
          </w:tcPr>
          <w:p w14:paraId="32C145BF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31732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Clima</w:t>
            </w:r>
          </w:p>
        </w:tc>
      </w:tr>
      <w:tr w:rsidR="004E4181" w:rsidRPr="0091687E" w14:paraId="1DC91564" w14:textId="77777777" w:rsidTr="00211DDA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46554E9" w14:textId="77777777" w:rsidR="00564BC0" w:rsidRPr="0091687E" w:rsidRDefault="00564BC0" w:rsidP="00211DDA">
            <w:pPr>
              <w:jc w:val="both"/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</w:pPr>
          </w:p>
        </w:tc>
        <w:tc>
          <w:tcPr>
            <w:tcW w:w="8632" w:type="dxa"/>
            <w:vAlign w:val="center"/>
          </w:tcPr>
          <w:p w14:paraId="5E773214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2098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Digitale</w:t>
            </w:r>
          </w:p>
        </w:tc>
      </w:tr>
      <w:tr w:rsidR="004E4181" w:rsidRPr="0091687E" w14:paraId="6D84D49A" w14:textId="77777777" w:rsidTr="00211DDA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64654ED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Priorità/principi trasversali PNRR</w:t>
            </w:r>
          </w:p>
        </w:tc>
        <w:tc>
          <w:tcPr>
            <w:tcW w:w="8632" w:type="dxa"/>
            <w:vAlign w:val="center"/>
          </w:tcPr>
          <w:p w14:paraId="1334D966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91319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Parità di genere (Gender Equality)</w:t>
            </w:r>
          </w:p>
        </w:tc>
      </w:tr>
      <w:tr w:rsidR="004E4181" w:rsidRPr="0091687E" w14:paraId="57CB4B70" w14:textId="77777777" w:rsidTr="00211DDA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1BDCFAC7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078D6E40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7216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Protezione e valorizzazione dei giovani</w:t>
            </w:r>
          </w:p>
        </w:tc>
      </w:tr>
      <w:tr w:rsidR="004E4181" w:rsidRPr="0091687E" w14:paraId="40A59C3B" w14:textId="77777777" w:rsidTr="00211DDA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D19FEC0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594ED747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9537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Superamento dei divari territoriali</w:t>
            </w:r>
          </w:p>
        </w:tc>
      </w:tr>
      <w:tr w:rsidR="004E4181" w:rsidRPr="0091687E" w14:paraId="7C7CD07E" w14:textId="77777777" w:rsidTr="00211DDA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C674A51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119AD8D3" w14:textId="77777777" w:rsidR="00564BC0" w:rsidRPr="0091687E" w:rsidRDefault="00000000" w:rsidP="00211DDA">
            <w:pPr>
              <w:jc w:val="both"/>
              <w:rPr>
                <w:rFonts w:ascii="Calibri" w:hAnsi="Calibri" w:cs="Calibri"/>
                <w:b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67654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4BC0" w:rsidRPr="0091687E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91687E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564BC0" w:rsidRPr="0091687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Transizione energetica</w:t>
            </w:r>
          </w:p>
        </w:tc>
      </w:tr>
      <w:tr w:rsidR="004E4181" w:rsidRPr="0091687E" w14:paraId="4609C691" w14:textId="77777777" w:rsidTr="00211DDA">
        <w:trPr>
          <w:trHeight w:val="419"/>
        </w:trPr>
        <w:tc>
          <w:tcPr>
            <w:tcW w:w="14277" w:type="dxa"/>
            <w:gridSpan w:val="2"/>
            <w:shd w:val="clear" w:color="auto" w:fill="A5C9EB" w:themeFill="text2" w:themeFillTint="40"/>
            <w:vAlign w:val="center"/>
          </w:tcPr>
          <w:p w14:paraId="5B577AAB" w14:textId="77777777" w:rsidR="00564BC0" w:rsidRPr="0091687E" w:rsidRDefault="00564BC0" w:rsidP="00211DDA">
            <w:pPr>
              <w:jc w:val="center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Anagrafica Spesa</w:t>
            </w:r>
          </w:p>
        </w:tc>
      </w:tr>
      <w:tr w:rsidR="004E4181" w:rsidRPr="0091687E" w14:paraId="1201D8CF" w14:textId="77777777" w:rsidTr="00211DDA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013775B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b/>
                <w:i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b/>
                <w:i/>
                <w:sz w:val="21"/>
                <w:szCs w:val="21"/>
                <w:lang w:eastAsia="it-IT"/>
              </w:rPr>
              <w:t>Spesa oggetto del presente controllo</w:t>
            </w:r>
          </w:p>
        </w:tc>
        <w:tc>
          <w:tcPr>
            <w:tcW w:w="8632" w:type="dxa"/>
            <w:vAlign w:val="center"/>
          </w:tcPr>
          <w:p w14:paraId="05D686E6" w14:textId="77777777" w:rsidR="00564BC0" w:rsidRPr="0091687E" w:rsidRDefault="00564BC0" w:rsidP="00211DDA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91687E">
              <w:rPr>
                <w:rFonts w:ascii="Calibri" w:hAnsi="Calibri" w:cs="Calibri"/>
                <w:sz w:val="21"/>
                <w:szCs w:val="21"/>
              </w:rPr>
              <w:t xml:space="preserve">€ </w:t>
            </w:r>
          </w:p>
        </w:tc>
      </w:tr>
    </w:tbl>
    <w:p w14:paraId="24DB2944" w14:textId="1DD10DA8" w:rsidR="00564BC0" w:rsidRDefault="00564BC0" w:rsidP="00564BC0">
      <w:pPr>
        <w:rPr>
          <w:rFonts w:ascii="Calibri" w:hAnsi="Calibri" w:cs="Calibri"/>
          <w:b/>
          <w:sz w:val="21"/>
          <w:szCs w:val="21"/>
          <w:u w:val="single"/>
        </w:rPr>
      </w:pPr>
    </w:p>
    <w:p w14:paraId="49375870" w14:textId="77777777" w:rsidR="00F17C3F" w:rsidRPr="0091687E" w:rsidRDefault="00F17C3F" w:rsidP="00564BC0">
      <w:pPr>
        <w:rPr>
          <w:rFonts w:ascii="Calibri" w:hAnsi="Calibri" w:cs="Calibri"/>
          <w:b/>
          <w:sz w:val="21"/>
          <w:szCs w:val="21"/>
          <w:u w:val="single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64"/>
        <w:gridCol w:w="3471"/>
        <w:gridCol w:w="396"/>
        <w:gridCol w:w="426"/>
        <w:gridCol w:w="276"/>
        <w:gridCol w:w="149"/>
        <w:gridCol w:w="3260"/>
        <w:gridCol w:w="1204"/>
        <w:gridCol w:w="1631"/>
        <w:gridCol w:w="1265"/>
        <w:gridCol w:w="1535"/>
      </w:tblGrid>
      <w:tr w:rsidR="008A09E5" w:rsidRPr="0091687E" w14:paraId="3EB4EDC1" w14:textId="77777777" w:rsidTr="00AE74CA">
        <w:tc>
          <w:tcPr>
            <w:tcW w:w="4135" w:type="dxa"/>
            <w:gridSpan w:val="2"/>
            <w:shd w:val="clear" w:color="auto" w:fill="A5C9EB" w:themeFill="text2" w:themeFillTint="40"/>
            <w:vAlign w:val="center"/>
          </w:tcPr>
          <w:p w14:paraId="37BEEBF4" w14:textId="035770FC" w:rsidR="008A09E5" w:rsidRPr="004E4181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lastRenderedPageBreak/>
              <w:t>Punti di controllo</w:t>
            </w:r>
          </w:p>
        </w:tc>
        <w:tc>
          <w:tcPr>
            <w:tcW w:w="396" w:type="dxa"/>
            <w:shd w:val="clear" w:color="auto" w:fill="A5C9EB" w:themeFill="text2" w:themeFillTint="40"/>
            <w:vAlign w:val="center"/>
          </w:tcPr>
          <w:p w14:paraId="326ECD9A" w14:textId="4C962B4B" w:rsidR="008A09E5" w:rsidRPr="005418F4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5418F4">
              <w:rPr>
                <w:rFonts w:ascii="Calibri" w:hAnsi="Calibri" w:cs="Calibri"/>
                <w:b/>
                <w:bCs/>
                <w:sz w:val="11"/>
                <w:szCs w:val="11"/>
              </w:rPr>
              <w:t>SI</w:t>
            </w:r>
          </w:p>
        </w:tc>
        <w:tc>
          <w:tcPr>
            <w:tcW w:w="426" w:type="dxa"/>
            <w:shd w:val="clear" w:color="auto" w:fill="A5C9EB" w:themeFill="text2" w:themeFillTint="40"/>
            <w:vAlign w:val="center"/>
          </w:tcPr>
          <w:p w14:paraId="5FD25E3E" w14:textId="3807BB7B" w:rsidR="008A09E5" w:rsidRPr="005418F4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5418F4">
              <w:rPr>
                <w:rFonts w:ascii="Calibri" w:hAnsi="Calibri" w:cs="Calibri"/>
                <w:b/>
                <w:bCs/>
                <w:sz w:val="11"/>
                <w:szCs w:val="11"/>
              </w:rPr>
              <w:t>NO</w:t>
            </w:r>
          </w:p>
        </w:tc>
        <w:tc>
          <w:tcPr>
            <w:tcW w:w="425" w:type="dxa"/>
            <w:gridSpan w:val="2"/>
            <w:shd w:val="clear" w:color="auto" w:fill="A5C9EB" w:themeFill="text2" w:themeFillTint="40"/>
            <w:vAlign w:val="center"/>
          </w:tcPr>
          <w:p w14:paraId="24764D70" w14:textId="13AF11D7" w:rsidR="008A09E5" w:rsidRPr="005418F4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5418F4">
              <w:rPr>
                <w:rFonts w:ascii="Calibri" w:hAnsi="Calibri" w:cs="Calibri"/>
                <w:b/>
                <w:bCs/>
                <w:sz w:val="11"/>
                <w:szCs w:val="11"/>
              </w:rPr>
              <w:t>N.A</w:t>
            </w:r>
            <w:r>
              <w:rPr>
                <w:rFonts w:ascii="Calibri" w:hAnsi="Calibri" w:cs="Calibri"/>
                <w:b/>
                <w:bCs/>
                <w:sz w:val="11"/>
                <w:szCs w:val="11"/>
              </w:rPr>
              <w:t>.</w:t>
            </w:r>
          </w:p>
        </w:tc>
        <w:tc>
          <w:tcPr>
            <w:tcW w:w="3260" w:type="dxa"/>
            <w:shd w:val="clear" w:color="auto" w:fill="A5C9EB" w:themeFill="text2" w:themeFillTint="40"/>
            <w:vAlign w:val="center"/>
          </w:tcPr>
          <w:p w14:paraId="69857E27" w14:textId="68535D85" w:rsidR="008A09E5" w:rsidRPr="004E4181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F0B7B">
              <w:rPr>
                <w:rFonts w:ascii="Calibri" w:hAnsi="Calibri" w:cs="Calibri"/>
                <w:b/>
                <w:bCs/>
                <w:sz w:val="21"/>
                <w:szCs w:val="21"/>
              </w:rPr>
              <w:t>Oggetto del controllo</w:t>
            </w:r>
          </w:p>
        </w:tc>
        <w:tc>
          <w:tcPr>
            <w:tcW w:w="2835" w:type="dxa"/>
            <w:gridSpan w:val="2"/>
            <w:shd w:val="clear" w:color="auto" w:fill="A5C9EB" w:themeFill="text2" w:themeFillTint="40"/>
            <w:vAlign w:val="center"/>
          </w:tcPr>
          <w:p w14:paraId="41458E69" w14:textId="7DD70633" w:rsidR="008A09E5" w:rsidRPr="004E4181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FF0B7B">
              <w:rPr>
                <w:rFonts w:ascii="Calibri" w:hAnsi="Calibri" w:cs="Calibri"/>
                <w:b/>
                <w:bCs/>
                <w:sz w:val="21"/>
                <w:szCs w:val="21"/>
              </w:rPr>
              <w:t>Estremi della documentazione di riferimento</w:t>
            </w:r>
          </w:p>
        </w:tc>
        <w:tc>
          <w:tcPr>
            <w:tcW w:w="2800" w:type="dxa"/>
            <w:gridSpan w:val="2"/>
            <w:shd w:val="clear" w:color="auto" w:fill="A5C9EB" w:themeFill="text2" w:themeFillTint="40"/>
            <w:vAlign w:val="center"/>
          </w:tcPr>
          <w:p w14:paraId="24752FBB" w14:textId="1BEE80B7" w:rsidR="008A09E5" w:rsidRPr="004E4181" w:rsidRDefault="008A09E5" w:rsidP="008A09E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4E4181" w:rsidRPr="0091687E" w14:paraId="01F8F959" w14:textId="77777777" w:rsidTr="0089364F">
        <w:tc>
          <w:tcPr>
            <w:tcW w:w="14277" w:type="dxa"/>
            <w:gridSpan w:val="11"/>
            <w:shd w:val="clear" w:color="auto" w:fill="A5C9EB" w:themeFill="text2" w:themeFillTint="40"/>
          </w:tcPr>
          <w:p w14:paraId="6594366E" w14:textId="5DD13196" w:rsidR="00C43E03" w:rsidRPr="004E4181" w:rsidRDefault="00DC4035" w:rsidP="00DC4035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A. </w:t>
            </w:r>
            <w:r w:rsidR="002823CC" w:rsidRPr="002823CC">
              <w:rPr>
                <w:rFonts w:ascii="Calibri" w:hAnsi="Calibri" w:cs="Calibri"/>
                <w:b/>
                <w:bCs/>
                <w:sz w:val="21"/>
                <w:szCs w:val="21"/>
              </w:rPr>
              <w:t>PARTE GENERALE</w:t>
            </w:r>
          </w:p>
        </w:tc>
      </w:tr>
      <w:tr w:rsidR="003E0D02" w:rsidRPr="0091687E" w14:paraId="2F6427E1" w14:textId="77777777" w:rsidTr="00AE74CA">
        <w:tc>
          <w:tcPr>
            <w:tcW w:w="664" w:type="dxa"/>
            <w:vAlign w:val="center"/>
          </w:tcPr>
          <w:p w14:paraId="4A6A7510" w14:textId="6694F43C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119CE96" w14:textId="08824FF4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stato verificato il contributo del progetto al conseguimento del </w:t>
            </w:r>
            <w:r w:rsidRPr="00FB3644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target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associato alla misura e il contributo alla valorizzazione dell’indicatore comune?</w:t>
            </w:r>
          </w:p>
        </w:tc>
        <w:tc>
          <w:tcPr>
            <w:tcW w:w="396" w:type="dxa"/>
            <w:vAlign w:val="center"/>
          </w:tcPr>
          <w:p w14:paraId="0617404A" w14:textId="5A4C9DD6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50A0AA9" w14:textId="52FD4BAA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D47BC94" w14:textId="7B06E7F3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7FFD3D6" w14:textId="77777777" w:rsidR="004F77FE" w:rsidRPr="00B244B4" w:rsidRDefault="004F77FE" w:rsidP="004F77FE">
            <w:pPr>
              <w:pStyle w:val="Paragrafoelenco"/>
              <w:numPr>
                <w:ilvl w:val="1"/>
                <w:numId w:val="16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244B4">
              <w:rPr>
                <w:rFonts w:ascii="Calibri" w:hAnsi="Calibri" w:cs="Calibri"/>
                <w:sz w:val="21"/>
                <w:szCs w:val="21"/>
              </w:rPr>
              <w:t>Avviso</w:t>
            </w:r>
          </w:p>
          <w:p w14:paraId="12ECE076" w14:textId="77777777" w:rsidR="004F77FE" w:rsidRDefault="004F77FE" w:rsidP="004F77FE">
            <w:pPr>
              <w:pStyle w:val="Paragrafoelenco"/>
              <w:numPr>
                <w:ilvl w:val="1"/>
                <w:numId w:val="16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244B4">
              <w:rPr>
                <w:rFonts w:ascii="Calibri" w:hAnsi="Calibri" w:cs="Calibri"/>
                <w:sz w:val="21"/>
                <w:szCs w:val="21"/>
              </w:rPr>
              <w:t>Contratto di finanziamento</w:t>
            </w:r>
          </w:p>
          <w:p w14:paraId="341A42AC" w14:textId="0AE1C91C" w:rsidR="003E0D02" w:rsidRPr="004E4181" w:rsidRDefault="004F77FE" w:rsidP="004F77FE">
            <w:pPr>
              <w:pStyle w:val="Paragrafoelenco"/>
              <w:numPr>
                <w:ilvl w:val="1"/>
                <w:numId w:val="16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244B4">
              <w:rPr>
                <w:rFonts w:ascii="Calibri" w:hAnsi="Calibri" w:cs="Calibri"/>
                <w:sz w:val="21"/>
                <w:szCs w:val="21"/>
              </w:rPr>
              <w:t>Documentazione di spesa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E7C9035" w14:textId="370D659C" w:rsidR="003E0D02" w:rsidRPr="004F77FE" w:rsidRDefault="003E0D02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BB52549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7EA71C5B" w14:textId="77777777" w:rsidTr="00AE74CA">
        <w:trPr>
          <w:trHeight w:val="239"/>
        </w:trPr>
        <w:tc>
          <w:tcPr>
            <w:tcW w:w="664" w:type="dxa"/>
            <w:vAlign w:val="center"/>
          </w:tcPr>
          <w:p w14:paraId="305AABB8" w14:textId="439C59C5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17A888A" w14:textId="0A41EB6E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Calibri" w:hAnsi="Calibri" w:cs="Calibri"/>
                <w:color w:val="000000" w:themeColor="text1"/>
                <w:sz w:val="21"/>
                <w:szCs w:val="21"/>
              </w:rPr>
              <w:t>È stata verificata l’assenza del doppio finanziamento?</w:t>
            </w:r>
          </w:p>
        </w:tc>
        <w:tc>
          <w:tcPr>
            <w:tcW w:w="396" w:type="dxa"/>
            <w:vAlign w:val="center"/>
          </w:tcPr>
          <w:p w14:paraId="74D4CFAD" w14:textId="5B059F01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3300CDF" w14:textId="3E97A79A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56A8595" w14:textId="484FF5DB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62934BF1" w14:textId="6B28601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7D539D6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A18A60D" w14:textId="1E2FEF21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012ACF01" w14:textId="77777777" w:rsidTr="00AE74CA">
        <w:trPr>
          <w:trHeight w:val="233"/>
        </w:trPr>
        <w:tc>
          <w:tcPr>
            <w:tcW w:w="664" w:type="dxa"/>
            <w:vAlign w:val="center"/>
          </w:tcPr>
          <w:p w14:paraId="26F8990B" w14:textId="3DD90BC8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A13F4D8" w14:textId="1DF19FBF" w:rsidR="003E0D02" w:rsidRPr="0060136F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Calibri" w:hAnsi="Calibri" w:cs="Calibri"/>
                <w:color w:val="000000" w:themeColor="text1"/>
                <w:sz w:val="21"/>
                <w:szCs w:val="21"/>
              </w:rPr>
              <w:t>È stata verificata la coerenza del corredo informativo della Scheda CUP (fonte finanziaria, titolo di progetto, etc.) con la Misura PNRR?</w:t>
            </w:r>
          </w:p>
        </w:tc>
        <w:tc>
          <w:tcPr>
            <w:tcW w:w="396" w:type="dxa"/>
            <w:vAlign w:val="center"/>
          </w:tcPr>
          <w:p w14:paraId="5AA4BEA3" w14:textId="680F405B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D324795" w14:textId="1AD13C9E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CF10D34" w14:textId="01B1BDF6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69430ED" w14:textId="2C571F5F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E25ADF1" w14:textId="602CA8DD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68ED916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3DAF3C58" w14:textId="77777777" w:rsidTr="00AE74CA">
        <w:trPr>
          <w:trHeight w:val="233"/>
        </w:trPr>
        <w:tc>
          <w:tcPr>
            <w:tcW w:w="664" w:type="dxa"/>
            <w:vAlign w:val="center"/>
          </w:tcPr>
          <w:p w14:paraId="6253FAB4" w14:textId="11FF2084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AC5C513" w14:textId="598A327C" w:rsidR="003E0D02" w:rsidRPr="0060136F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È stata verificata la correttezza del riferimento al CUP, al CIG (ove applicabile) al titolo dell’intervento e al finanziamento da parte dell’Unione Europea – </w:t>
            </w:r>
            <w:r w:rsidRPr="00FB3644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>Next Generation EU</w:t>
            </w:r>
            <w:r w:rsidRPr="00FB3644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riportati negli atti di impegno, nei documenti giustificativi di spesa, negli atti di liquidazione e negli ordinativi di pagamento?</w:t>
            </w:r>
          </w:p>
        </w:tc>
        <w:tc>
          <w:tcPr>
            <w:tcW w:w="396" w:type="dxa"/>
            <w:vAlign w:val="center"/>
          </w:tcPr>
          <w:p w14:paraId="20264E9C" w14:textId="4E1A8D21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8A26EF1" w14:textId="1BF62C9F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A86FD34" w14:textId="2C24D46D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77AC6BDC" w14:textId="5F6CF081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CB2CB10" w14:textId="23A08076" w:rsidR="003E0D02" w:rsidRPr="0060136F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224ED44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566947A5" w14:textId="77777777" w:rsidTr="00AE74CA">
        <w:trPr>
          <w:trHeight w:val="233"/>
        </w:trPr>
        <w:tc>
          <w:tcPr>
            <w:tcW w:w="664" w:type="dxa"/>
            <w:vAlign w:val="center"/>
          </w:tcPr>
          <w:p w14:paraId="06AAD25D" w14:textId="24BFF543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254FDD1" w14:textId="25BF9F8E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Nel caso di “progetti in essere”, è stata verificata la presenza di un atto di riconducibilità per i documenti giustificativi di spesa e di pagamento che riporti i riferimenti alla precedente fonte di finanziamento?</w:t>
            </w:r>
          </w:p>
        </w:tc>
        <w:tc>
          <w:tcPr>
            <w:tcW w:w="396" w:type="dxa"/>
            <w:vAlign w:val="center"/>
          </w:tcPr>
          <w:p w14:paraId="719A386E" w14:textId="4DD9CEA2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473B751" w14:textId="335B3A56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64C72DF" w14:textId="6BA4FBC2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5DDFA3AF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7976622" w14:textId="67E24A8E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6362654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68C3C915" w14:textId="77777777" w:rsidTr="00AE74CA">
        <w:trPr>
          <w:trHeight w:val="233"/>
        </w:trPr>
        <w:tc>
          <w:tcPr>
            <w:tcW w:w="664" w:type="dxa"/>
            <w:vAlign w:val="center"/>
          </w:tcPr>
          <w:p w14:paraId="1FEE6AB2" w14:textId="092148B0" w:rsidR="003E0D02" w:rsidRPr="00EE51E2" w:rsidRDefault="003E0D02" w:rsidP="003E0D02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87FFBC5" w14:textId="4358E2A0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È presente un’idonea distinzione di eventuali risorse UE aggiuntive al PNRR?</w:t>
            </w:r>
          </w:p>
        </w:tc>
        <w:tc>
          <w:tcPr>
            <w:tcW w:w="396" w:type="dxa"/>
            <w:vAlign w:val="center"/>
          </w:tcPr>
          <w:p w14:paraId="00EA6486" w14:textId="1BBBCDCC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B1F25BF" w14:textId="17BF2A05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4F7EBA7" w14:textId="37D8EB14" w:rsidR="003E0D02" w:rsidRPr="004E4181" w:rsidRDefault="003E0D02" w:rsidP="003E0D02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26182DC0" w14:textId="7A0B768F" w:rsidR="003E0D02" w:rsidRPr="004E4181" w:rsidRDefault="003E0D02" w:rsidP="003E0D02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89FEE8D" w14:textId="0AC2E99D" w:rsidR="003E0D02" w:rsidRPr="0060136F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A8F5BDB" w14:textId="77777777" w:rsidR="003E0D02" w:rsidRPr="004E4181" w:rsidRDefault="003E0D02" w:rsidP="003E0D02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E0D02" w:rsidRPr="0091687E" w14:paraId="4B7DF245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46E1476D" w14:textId="49720D8E" w:rsidR="003E0D02" w:rsidRPr="001029D8" w:rsidRDefault="003E0D02" w:rsidP="003E0D02">
            <w:pPr>
              <w:tabs>
                <w:tab w:val="left" w:pos="3482"/>
              </w:tabs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B.</w:t>
            </w:r>
            <w:r w:rsidR="00212E91" w:rsidRPr="0091687E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212E91" w:rsidRPr="00212E91">
              <w:rPr>
                <w:rFonts w:ascii="Calibri" w:hAnsi="Calibri" w:cs="Calibri"/>
                <w:b/>
                <w:bCs/>
                <w:sz w:val="21"/>
                <w:szCs w:val="21"/>
              </w:rPr>
              <w:t>PUNTI DI VERIFICA GENERALI SULLA SPESA</w:t>
            </w:r>
          </w:p>
        </w:tc>
      </w:tr>
      <w:tr w:rsidR="00BB1C18" w:rsidRPr="0091687E" w14:paraId="26CFBC49" w14:textId="77777777" w:rsidTr="00AE74CA">
        <w:tc>
          <w:tcPr>
            <w:tcW w:w="664" w:type="dxa"/>
            <w:vAlign w:val="center"/>
          </w:tcPr>
          <w:p w14:paraId="39C41A75" w14:textId="65F6567E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337C8BB" w14:textId="5C313B3B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La spesa rendicontata al SA in relazione alle somme erogate alle 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imprese beneficiarie è stata sostenuta nel periodo di ammissibilità ed è conforme alle categorie ammissibili previste dalla normativa UE e nazionale di riferimento (DPR n. 22 del 5 febbraio 2018), dall’Avviso/ Atto/ Contratto?</w:t>
            </w:r>
          </w:p>
        </w:tc>
        <w:tc>
          <w:tcPr>
            <w:tcW w:w="396" w:type="dxa"/>
            <w:vAlign w:val="center"/>
          </w:tcPr>
          <w:p w14:paraId="7E1C79AF" w14:textId="07C2794D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57520EB" w14:textId="29AA5D1A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97C920B" w14:textId="6ADFE03C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15E3A6B" w14:textId="77777777" w:rsidR="004F77FE" w:rsidRPr="00BB1C18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Avviso</w:t>
            </w:r>
          </w:p>
          <w:p w14:paraId="5E4A2C71" w14:textId="77777777" w:rsidR="004F77FE" w:rsidRPr="004F77FE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Contratto</w:t>
            </w:r>
          </w:p>
          <w:p w14:paraId="5AFB6C16" w14:textId="4A349523" w:rsidR="00BB1C18" w:rsidRPr="004E4181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 -contabile</w:t>
            </w:r>
          </w:p>
        </w:tc>
        <w:tc>
          <w:tcPr>
            <w:tcW w:w="2835" w:type="dxa"/>
            <w:gridSpan w:val="2"/>
          </w:tcPr>
          <w:p w14:paraId="7A6E7BC1" w14:textId="6105AA2C" w:rsidR="00BB1C18" w:rsidRPr="00BB1C18" w:rsidRDefault="00BB1C18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B8E8D4D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590E97A3" w14:textId="77777777" w:rsidTr="00AE74CA">
        <w:tc>
          <w:tcPr>
            <w:tcW w:w="664" w:type="dxa"/>
            <w:vAlign w:val="center"/>
          </w:tcPr>
          <w:p w14:paraId="0A76F2FF" w14:textId="4B0A42F3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054D624" w14:textId="284AB7F6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91687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rispettata la normativa sulla tracciabilità dei flussi finanziari? </w:t>
            </w:r>
          </w:p>
        </w:tc>
        <w:tc>
          <w:tcPr>
            <w:tcW w:w="396" w:type="dxa"/>
            <w:vAlign w:val="center"/>
          </w:tcPr>
          <w:p w14:paraId="21A7CAB8" w14:textId="23FF447A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D18ABB1" w14:textId="00A3B910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67F7DA3" w14:textId="4AB4440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3CF7944" w14:textId="77777777" w:rsidR="004F77FE" w:rsidRPr="00BB1C18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Conti correnti dedicati </w:t>
            </w:r>
          </w:p>
          <w:p w14:paraId="5D328627" w14:textId="77777777" w:rsidR="004F77FE" w:rsidRPr="004F77FE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</w:t>
            </w:r>
          </w:p>
          <w:p w14:paraId="1403DC57" w14:textId="300F7CC6" w:rsidR="00BB1C18" w:rsidRPr="004E4181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del CUP</w:t>
            </w:r>
          </w:p>
        </w:tc>
        <w:tc>
          <w:tcPr>
            <w:tcW w:w="2835" w:type="dxa"/>
            <w:gridSpan w:val="2"/>
          </w:tcPr>
          <w:p w14:paraId="7328AE79" w14:textId="531A522D" w:rsidR="00BB1C18" w:rsidRPr="00BB1C18" w:rsidRDefault="00BB1C18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ABA52FC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5882C67F" w14:textId="77777777" w:rsidTr="00AE74CA">
        <w:tc>
          <w:tcPr>
            <w:tcW w:w="664" w:type="dxa"/>
            <w:vAlign w:val="center"/>
          </w:tcPr>
          <w:p w14:paraId="7F1CC004" w14:textId="0D5D74F9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CFF5982" w14:textId="6E6021F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In merito al punto precedente B_2, l’impresa beneficiaria </w:t>
            </w:r>
            <w:r w:rsidRPr="00FB3644">
              <w:rPr>
                <w:rFonts w:ascii="Calibri" w:hAnsi="Calibri" w:cs="Calibri"/>
                <w:sz w:val="21"/>
                <w:szCs w:val="21"/>
              </w:rPr>
              <w:t xml:space="preserve">ha fornito le informazioni sul conto corrente dedicato all'investimento? </w:t>
            </w:r>
            <w:r>
              <w:rPr>
                <w:rFonts w:ascii="Calibri" w:hAnsi="Calibri" w:cs="Calibri"/>
                <w:sz w:val="21"/>
                <w:szCs w:val="21"/>
              </w:rPr>
              <w:t>Lo stesso è</w:t>
            </w:r>
            <w:r w:rsidRPr="0091687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stato correttamente riportato negli atti di liquidazione e negli ordinativi di pagamento?</w:t>
            </w:r>
          </w:p>
        </w:tc>
        <w:tc>
          <w:tcPr>
            <w:tcW w:w="396" w:type="dxa"/>
            <w:vAlign w:val="center"/>
          </w:tcPr>
          <w:p w14:paraId="3B19940A" w14:textId="4FFDC4A2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F5105DE" w14:textId="034382C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25B055E" w14:textId="12F2AF80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8E9BA52" w14:textId="63B73426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</w:tcPr>
          <w:p w14:paraId="799DA717" w14:textId="77777777" w:rsidR="00BB1C18" w:rsidRPr="00BB1C18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0200C40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7C70D711" w14:textId="77777777" w:rsidTr="00AE74CA">
        <w:tc>
          <w:tcPr>
            <w:tcW w:w="664" w:type="dxa"/>
            <w:vAlign w:val="center"/>
          </w:tcPr>
          <w:p w14:paraId="2C05C869" w14:textId="06FEA4B6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4E6288D" w14:textId="7903EDAC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spesa oggetto di controllo, sommata alle spese precedentemente pagate, rientra nel limite dell’importo del contratto/convenzione di riferimento approvato?</w:t>
            </w:r>
          </w:p>
        </w:tc>
        <w:tc>
          <w:tcPr>
            <w:tcW w:w="396" w:type="dxa"/>
            <w:vAlign w:val="center"/>
          </w:tcPr>
          <w:p w14:paraId="3CAEA335" w14:textId="4513A4B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2B7F702" w14:textId="5C6FB8DC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68BB788" w14:textId="556D47F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C10E0DF" w14:textId="77777777" w:rsidR="004F77FE" w:rsidRPr="00FB3644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Contratto </w:t>
            </w:r>
          </w:p>
          <w:p w14:paraId="7E39559C" w14:textId="77777777" w:rsidR="004F77FE" w:rsidRPr="004F77FE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Determine di liquidazione precedenti al periodo oggetto del controllo</w:t>
            </w:r>
          </w:p>
          <w:p w14:paraId="290CB1E7" w14:textId="4BCFCEB2" w:rsidR="00BB1C18" w:rsidRPr="004E4181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 di gestione dell’attività</w:t>
            </w:r>
          </w:p>
        </w:tc>
        <w:tc>
          <w:tcPr>
            <w:tcW w:w="2835" w:type="dxa"/>
            <w:gridSpan w:val="2"/>
            <w:vAlign w:val="center"/>
          </w:tcPr>
          <w:p w14:paraId="6711A80F" w14:textId="7896356F" w:rsidR="00BB1C18" w:rsidRPr="00BB1C18" w:rsidRDefault="00BB1C18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B6929AF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31E3179F" w14:textId="77777777" w:rsidTr="00AE74CA">
        <w:tc>
          <w:tcPr>
            <w:tcW w:w="664" w:type="dxa"/>
            <w:vAlign w:val="center"/>
          </w:tcPr>
          <w:p w14:paraId="60195C95" w14:textId="32D228E6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801A0F0" w14:textId="26C1E3E2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verificato che la fornitura/prestazione oggetto della fattura/documentazione giustificativa non sia stata oggetto di precedenti rendiconti?</w:t>
            </w:r>
          </w:p>
        </w:tc>
        <w:tc>
          <w:tcPr>
            <w:tcW w:w="396" w:type="dxa"/>
            <w:vAlign w:val="center"/>
          </w:tcPr>
          <w:p w14:paraId="0187E4BE" w14:textId="3EEFE6D3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55F006C" w14:textId="31A9174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8A0204E" w14:textId="1DA3D82E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20412F2" w14:textId="41260BF1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157BA1D" w14:textId="72019109" w:rsidR="00BB1C18" w:rsidRPr="00BB1C18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D8BA91A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425B67FA" w14:textId="77777777" w:rsidTr="00AE74CA">
        <w:tc>
          <w:tcPr>
            <w:tcW w:w="664" w:type="dxa"/>
            <w:vAlign w:val="center"/>
          </w:tcPr>
          <w:p w14:paraId="700E0C0B" w14:textId="562C65BE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5F107AB" w14:textId="77502D70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verificato il rispetto di quanto previsto dal PNRR in materia di informazione e pubblicità, secondo quanto disposto dall’art. 34 Reg. (UE) 2021/241?</w:t>
            </w:r>
          </w:p>
        </w:tc>
        <w:tc>
          <w:tcPr>
            <w:tcW w:w="396" w:type="dxa"/>
            <w:vAlign w:val="center"/>
          </w:tcPr>
          <w:p w14:paraId="6AC006C2" w14:textId="448DC1F1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3D01FEF" w14:textId="3401CFCD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265FD66" w14:textId="1476FE2D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0BC2401" w14:textId="77777777" w:rsidR="004F77FE" w:rsidRPr="00BB1C18" w:rsidRDefault="004F77FE" w:rsidP="004F77FE">
            <w:pPr>
              <w:pStyle w:val="Paragrafoelenco"/>
              <w:numPr>
                <w:ilvl w:val="0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Avviso</w:t>
            </w:r>
          </w:p>
          <w:p w14:paraId="6F6E3126" w14:textId="77777777" w:rsidR="004F77FE" w:rsidRDefault="004F77FE" w:rsidP="004F77FE">
            <w:pPr>
              <w:pStyle w:val="Paragrafoelenco"/>
              <w:numPr>
                <w:ilvl w:val="1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</w:t>
            </w: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</w:t>
            </w:r>
          </w:p>
          <w:p w14:paraId="0A97E6DE" w14:textId="77777777" w:rsidR="004F77FE" w:rsidRDefault="004F77FE" w:rsidP="004F77FE">
            <w:pPr>
              <w:pStyle w:val="Paragrafoelenco"/>
              <w:numPr>
                <w:ilvl w:val="1"/>
                <w:numId w:val="19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</w:t>
            </w:r>
          </w:p>
          <w:p w14:paraId="5DB70945" w14:textId="1C26765F" w:rsidR="00BB1C18" w:rsidRPr="004F77FE" w:rsidRDefault="00BB1C18" w:rsidP="004F77FE">
            <w:pPr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Verificare che nel </w:t>
            </w:r>
            <w:r w:rsidRPr="004F77FE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dossier</w:t>
            </w: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di progetto siano stati inseriti i riferimenti al PNRR e alla specifica </w:t>
            </w: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Missione, Componente, Misura e Investimento/ Riforma.</w:t>
            </w:r>
          </w:p>
        </w:tc>
        <w:tc>
          <w:tcPr>
            <w:tcW w:w="2835" w:type="dxa"/>
            <w:gridSpan w:val="2"/>
          </w:tcPr>
          <w:p w14:paraId="51EB8664" w14:textId="6CB7581C" w:rsidR="00BB1C18" w:rsidRPr="004F77FE" w:rsidRDefault="00BB1C18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38F7A80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529D77C1" w14:textId="77777777" w:rsidTr="00AE74CA">
        <w:tc>
          <w:tcPr>
            <w:tcW w:w="664" w:type="dxa"/>
            <w:vAlign w:val="center"/>
          </w:tcPr>
          <w:p w14:paraId="47B0B5BD" w14:textId="545124C6" w:rsidR="00BB1C18" w:rsidRPr="00687983" w:rsidRDefault="00BB1C18" w:rsidP="00BB1C1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138FE48" w14:textId="5D409E0F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rispettato il principio di conservazione e disponibilità di tutta la documentazione relativa alla spesa sostenuta durante l’intera procedura</w:t>
            </w:r>
            <w:r w:rsidR="00307DD7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attraverso il caricamento sul sistema ReGiS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396" w:type="dxa"/>
            <w:vAlign w:val="center"/>
          </w:tcPr>
          <w:p w14:paraId="627FFC33" w14:textId="3B9E7D0A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2FB2DE1" w14:textId="381FEB9B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91C0C85" w14:textId="0D56058F" w:rsidR="00BB1C18" w:rsidRPr="004E4181" w:rsidRDefault="00BB1C18" w:rsidP="00BB1C18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41926DB" w14:textId="292498DC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BB1C1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Verificare che tutta la documentazione relativa al fascicolo di progetto sia stata archiviata e resa disponibile (presente a sistema)</w:t>
            </w:r>
          </w:p>
        </w:tc>
        <w:tc>
          <w:tcPr>
            <w:tcW w:w="2835" w:type="dxa"/>
            <w:gridSpan w:val="2"/>
            <w:vAlign w:val="center"/>
          </w:tcPr>
          <w:p w14:paraId="73F45F8B" w14:textId="390FAB1F" w:rsidR="00BB1C18" w:rsidRPr="00BB1C18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1025C59" w14:textId="77777777" w:rsidR="00BB1C18" w:rsidRPr="004E4181" w:rsidRDefault="00BB1C18" w:rsidP="00BB1C18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BB1C18" w:rsidRPr="0091687E" w14:paraId="3F973904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0B0AFCF7" w14:textId="72464552" w:rsidR="00BB1C18" w:rsidRPr="00F67497" w:rsidRDefault="00BB1C18" w:rsidP="00F67497">
            <w:pPr>
              <w:tabs>
                <w:tab w:val="left" w:pos="1110"/>
              </w:tabs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91687E">
              <w:rPr>
                <w:rFonts w:ascii="Calibri" w:hAnsi="Calibri" w:cs="Calibri"/>
                <w:b/>
                <w:sz w:val="21"/>
                <w:szCs w:val="21"/>
              </w:rPr>
              <w:t>C.</w:t>
            </w:r>
            <w:r w:rsidR="00F67497" w:rsidRPr="0091687E">
              <w:rPr>
                <w:rFonts w:ascii="Calibri" w:hAnsi="Calibri" w:cs="Calibri"/>
                <w:b/>
                <w:sz w:val="21"/>
                <w:szCs w:val="21"/>
              </w:rPr>
              <w:t xml:space="preserve"> PUNTI DI VERIFICA PER LA FATTURA/DOCUMENTO PROBATORIO</w:t>
            </w:r>
          </w:p>
        </w:tc>
      </w:tr>
      <w:tr w:rsidR="00E74116" w:rsidRPr="0091687E" w14:paraId="2CB468ED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28CF1DBB" w14:textId="567233FD" w:rsidR="00E74116" w:rsidRPr="0091687E" w:rsidRDefault="00E250A5" w:rsidP="00E250A5">
            <w:pPr>
              <w:tabs>
                <w:tab w:val="left" w:pos="2590"/>
              </w:tabs>
              <w:rPr>
                <w:rFonts w:ascii="Calibri" w:hAnsi="Calibri" w:cs="Calibri"/>
                <w:i/>
                <w:sz w:val="21"/>
                <w:szCs w:val="21"/>
              </w:rPr>
            </w:pPr>
            <w:r w:rsidRPr="0091687E">
              <w:rPr>
                <w:rFonts w:ascii="Calibri" w:hAnsi="Calibri" w:cs="Calibri"/>
                <w:i/>
                <w:sz w:val="21"/>
                <w:szCs w:val="21"/>
              </w:rPr>
              <w:t>La fattura/documento giustificativo presentato per la liquidazione delle spese contiene le seguenti informazioni</w:t>
            </w:r>
            <w:r w:rsidR="008F533B">
              <w:rPr>
                <w:rFonts w:ascii="Calibri" w:hAnsi="Calibri" w:cs="Calibri"/>
                <w:i/>
                <w:sz w:val="21"/>
                <w:szCs w:val="21"/>
              </w:rPr>
              <w:t>:</w:t>
            </w:r>
          </w:p>
        </w:tc>
      </w:tr>
      <w:tr w:rsidR="004F77FE" w:rsidRPr="0091687E" w14:paraId="046A66CB" w14:textId="77777777" w:rsidTr="00AE74CA">
        <w:tc>
          <w:tcPr>
            <w:tcW w:w="664" w:type="dxa"/>
            <w:vAlign w:val="center"/>
          </w:tcPr>
          <w:p w14:paraId="27732B84" w14:textId="5F54F58D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859315C" w14:textId="65C7AAD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Titolo del progetto ammesso al finanziamento nell’ambito del PNRR?</w:t>
            </w:r>
          </w:p>
        </w:tc>
        <w:tc>
          <w:tcPr>
            <w:tcW w:w="396" w:type="dxa"/>
            <w:vAlign w:val="center"/>
          </w:tcPr>
          <w:p w14:paraId="60C7580F" w14:textId="5EFAD6CD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A8A15C8" w14:textId="45D6DD76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728DCB" w14:textId="64344F66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BB6936B" w14:textId="7A749516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76422E49" w14:textId="4A96C952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3F68C1F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6B371A33" w14:textId="77777777" w:rsidTr="00AE74CA">
        <w:tc>
          <w:tcPr>
            <w:tcW w:w="664" w:type="dxa"/>
            <w:vAlign w:val="center"/>
          </w:tcPr>
          <w:p w14:paraId="00F631F2" w14:textId="16536983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FE6CD3A" w14:textId="37F1F570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del PNRR e della Missione/ Componente/ Investimento/ Sub-investimento?</w:t>
            </w:r>
          </w:p>
        </w:tc>
        <w:tc>
          <w:tcPr>
            <w:tcW w:w="396" w:type="dxa"/>
            <w:vAlign w:val="center"/>
          </w:tcPr>
          <w:p w14:paraId="545C32BD" w14:textId="1D409D6D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0136E06" w14:textId="36C0CB36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470D591" w14:textId="61528B8F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7BDD90A" w14:textId="658873C9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793C4BC4" w14:textId="38DBA092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9339711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3A25752F" w14:textId="77777777" w:rsidTr="00AE74CA">
        <w:tc>
          <w:tcPr>
            <w:tcW w:w="664" w:type="dxa"/>
            <w:vAlign w:val="center"/>
          </w:tcPr>
          <w:p w14:paraId="3BF50B1E" w14:textId="401D755C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2B849A7" w14:textId="5861A2C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Estremi identificativi del contratto finanziario di riferimento?</w:t>
            </w:r>
          </w:p>
        </w:tc>
        <w:tc>
          <w:tcPr>
            <w:tcW w:w="396" w:type="dxa"/>
            <w:vAlign w:val="center"/>
          </w:tcPr>
          <w:p w14:paraId="32EE57A5" w14:textId="60B5AC70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CA535D2" w14:textId="42E4DB16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90EB42B" w14:textId="36ADC17E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422D1A0" w14:textId="3ECEDD88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76D0D890" w14:textId="5CABD375" w:rsidR="004F77FE" w:rsidRPr="00A76ECB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5110CD1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09C2F7C3" w14:textId="77777777" w:rsidTr="00AE74CA">
        <w:tc>
          <w:tcPr>
            <w:tcW w:w="664" w:type="dxa"/>
            <w:vAlign w:val="center"/>
          </w:tcPr>
          <w:p w14:paraId="4A0D5BF3" w14:textId="114DAD0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D8D44E0" w14:textId="34AE8502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Numero e data del documento giustificativo?</w:t>
            </w:r>
          </w:p>
        </w:tc>
        <w:tc>
          <w:tcPr>
            <w:tcW w:w="396" w:type="dxa"/>
            <w:vAlign w:val="center"/>
          </w:tcPr>
          <w:p w14:paraId="2F985025" w14:textId="1613AFC0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1475E35" w14:textId="276984AD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F5C4AA" w14:textId="47306A44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4866415" w14:textId="21157962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42BA530E" w14:textId="46DC283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11124F2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3E41EFA9" w14:textId="77777777" w:rsidTr="00AE74CA">
        <w:tc>
          <w:tcPr>
            <w:tcW w:w="664" w:type="dxa"/>
            <w:vAlign w:val="center"/>
          </w:tcPr>
          <w:p w14:paraId="465F5EC8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3C3E636" w14:textId="263179F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Estremi identificativi dell’intestatario (denominazione, CF o partita IVA, Ragione Sociale, indirizzo, sede, IBAN, ecc.) conformi con quelli previsti nel contratto?</w:t>
            </w:r>
          </w:p>
        </w:tc>
        <w:tc>
          <w:tcPr>
            <w:tcW w:w="396" w:type="dxa"/>
            <w:vAlign w:val="center"/>
          </w:tcPr>
          <w:p w14:paraId="1D63915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FCC7E45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314DC9B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2600159" w14:textId="4FDE694F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78208167" w14:textId="06FF915D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21156F7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5818F87" w14:textId="77777777" w:rsidTr="00AE74CA">
        <w:tc>
          <w:tcPr>
            <w:tcW w:w="664" w:type="dxa"/>
            <w:vAlign w:val="center"/>
          </w:tcPr>
          <w:p w14:paraId="02940D80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4D69895" w14:textId="5320C335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Importo (distinto dall’IVA nei casi previsti dalla legge)?</w:t>
            </w:r>
          </w:p>
        </w:tc>
        <w:tc>
          <w:tcPr>
            <w:tcW w:w="396" w:type="dxa"/>
            <w:vAlign w:val="center"/>
          </w:tcPr>
          <w:p w14:paraId="37A83EA2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C77A7A8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567A848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4AF9A3E" w14:textId="227AEB32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2FBCE5F6" w14:textId="157845EC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CCED300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7C6787AE" w14:textId="77777777" w:rsidTr="00AE74CA">
        <w:tc>
          <w:tcPr>
            <w:tcW w:w="664" w:type="dxa"/>
            <w:vAlign w:val="center"/>
          </w:tcPr>
          <w:p w14:paraId="766BF080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5F66320" w14:textId="2AEDB739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dettagliata dell’oggetto dell’attività prestata (in caso di servizi, il dettaglio sarà riportato nella relazione che accompagna il documento di spesa)?</w:t>
            </w:r>
          </w:p>
        </w:tc>
        <w:tc>
          <w:tcPr>
            <w:tcW w:w="396" w:type="dxa"/>
            <w:vAlign w:val="center"/>
          </w:tcPr>
          <w:p w14:paraId="7845899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EBBF37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B790503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CC20E91" w14:textId="609D9B6E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1BB5BFA6" w14:textId="421F3DDC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685F728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BB571BF" w14:textId="77777777" w:rsidTr="00AE74CA">
        <w:tc>
          <w:tcPr>
            <w:tcW w:w="664" w:type="dxa"/>
            <w:vAlign w:val="center"/>
          </w:tcPr>
          <w:p w14:paraId="2ACD095C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6ECDEAC" w14:textId="7C9ADFEB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Indicazione del CUP e il riferimento al contratto ai fini della verifica di assenza del c.d. doppio finanziamento ai sensi dell’art. 9 del Regolamento (UE) 241/2021?</w:t>
            </w:r>
          </w:p>
        </w:tc>
        <w:tc>
          <w:tcPr>
            <w:tcW w:w="396" w:type="dxa"/>
            <w:vAlign w:val="center"/>
          </w:tcPr>
          <w:p w14:paraId="18273491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3186E7A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B5302F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AA5332A" w14:textId="1960A2A1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3EA8BB02" w14:textId="4394F391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A1B1304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62AF1CE" w14:textId="77777777" w:rsidTr="00AE74CA">
        <w:tc>
          <w:tcPr>
            <w:tcW w:w="664" w:type="dxa"/>
            <w:vAlign w:val="center"/>
          </w:tcPr>
          <w:p w14:paraId="4DAA5448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A701B43" w14:textId="5C8D2EE2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 caso di emissione di fattura, questa è stata emessa in forma elettronica (come previsto dall’art. 1 co. 209 - 214 L. 244/2007)?</w:t>
            </w:r>
          </w:p>
        </w:tc>
        <w:tc>
          <w:tcPr>
            <w:tcW w:w="396" w:type="dxa"/>
            <w:vAlign w:val="center"/>
          </w:tcPr>
          <w:p w14:paraId="59D2894B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CE9E5AC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41CF91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68D8A4D" w14:textId="2B4BC1E6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0EFF91BB" w14:textId="4450E8ED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D8659AB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099E1ED8" w14:textId="77777777" w:rsidTr="00AE74CA">
        <w:tc>
          <w:tcPr>
            <w:tcW w:w="664" w:type="dxa"/>
            <w:vAlign w:val="center"/>
          </w:tcPr>
          <w:p w14:paraId="588B28E7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DAD012E" w14:textId="2F4C7F53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 caso di emissione di fattura, questa è stata emessa, ove applicabile, secondo le modalità di attuazione dell’art. 1, co. 629 della L.190/2014, in materia di scissione dei pagamenti ai fini dell’IVA?</w:t>
            </w:r>
          </w:p>
        </w:tc>
        <w:tc>
          <w:tcPr>
            <w:tcW w:w="396" w:type="dxa"/>
            <w:vAlign w:val="center"/>
          </w:tcPr>
          <w:p w14:paraId="211324B2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6737230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5F09E1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AEE8FFC" w14:textId="145A4C01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 di spesa</w:t>
            </w:r>
          </w:p>
        </w:tc>
        <w:tc>
          <w:tcPr>
            <w:tcW w:w="2835" w:type="dxa"/>
            <w:gridSpan w:val="2"/>
            <w:vAlign w:val="center"/>
          </w:tcPr>
          <w:p w14:paraId="6D167B07" w14:textId="6F04B179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27ABC7F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1F75DFB7" w14:textId="77777777" w:rsidTr="00AE74CA">
        <w:tc>
          <w:tcPr>
            <w:tcW w:w="664" w:type="dxa"/>
            <w:vAlign w:val="center"/>
          </w:tcPr>
          <w:p w14:paraId="1211FB9E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6EEAA3F" w14:textId="24BD6A39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Gli atti di trasferimento delle risorse al Soggetto Gestore sono completi e corretti?</w:t>
            </w:r>
          </w:p>
        </w:tc>
        <w:tc>
          <w:tcPr>
            <w:tcW w:w="396" w:type="dxa"/>
            <w:vAlign w:val="center"/>
          </w:tcPr>
          <w:p w14:paraId="1D06288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04D7D4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7CB525A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E230676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0BBA672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9ED4B7C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7DCA2CA9" w14:textId="77777777" w:rsidTr="00AE74CA">
        <w:tc>
          <w:tcPr>
            <w:tcW w:w="664" w:type="dxa"/>
            <w:vAlign w:val="center"/>
          </w:tcPr>
          <w:p w14:paraId="08143924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AE0BC66" w14:textId="11A0C2BC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trasferimento delle risorse al Soggetto Gestore è avvenuto nel rispetto dell'Accordo?</w:t>
            </w:r>
          </w:p>
        </w:tc>
        <w:tc>
          <w:tcPr>
            <w:tcW w:w="396" w:type="dxa"/>
            <w:vAlign w:val="center"/>
          </w:tcPr>
          <w:p w14:paraId="6AA84FD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60D0E6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DEE70F1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F6F9A20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778AFE5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C0097BE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06E21A51" w14:textId="77777777" w:rsidTr="00AE74CA">
        <w:tc>
          <w:tcPr>
            <w:tcW w:w="664" w:type="dxa"/>
            <w:vAlign w:val="center"/>
          </w:tcPr>
          <w:p w14:paraId="50204B07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1EB1A4C" w14:textId="5F5B5859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Eventuali revoche (o ritiri o ritiri parziali) delle risorse al Soggetto Gestore sono state correttamente eseguite, secondo quanto previsto dalla normativa e dall'Accordo?</w:t>
            </w:r>
          </w:p>
        </w:tc>
        <w:tc>
          <w:tcPr>
            <w:tcW w:w="396" w:type="dxa"/>
            <w:vAlign w:val="center"/>
          </w:tcPr>
          <w:p w14:paraId="335C856A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F770900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4A13F83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90E3778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172B6E3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8DED019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41769AA0" w14:textId="77777777" w:rsidTr="00AE74CA">
        <w:tc>
          <w:tcPr>
            <w:tcW w:w="664" w:type="dxa"/>
            <w:vAlign w:val="center"/>
          </w:tcPr>
          <w:p w14:paraId="2B183C21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BC77DA3" w14:textId="4E59350F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risorse dell’investimento, trasferite al Soggetto Gestore, sono state depositate su conti correnti degli stessi conformemente ai principi della sana gestione finanziaria?</w:t>
            </w:r>
          </w:p>
        </w:tc>
        <w:tc>
          <w:tcPr>
            <w:tcW w:w="396" w:type="dxa"/>
            <w:vAlign w:val="center"/>
          </w:tcPr>
          <w:p w14:paraId="0F2BCEE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EACB59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2BEC3C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B6ABC42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8C50492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94D31A7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563005B5" w14:textId="77777777" w:rsidTr="00AE74CA">
        <w:tc>
          <w:tcPr>
            <w:tcW w:w="664" w:type="dxa"/>
            <w:vAlign w:val="center"/>
          </w:tcPr>
          <w:p w14:paraId="7E16C67C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AC9857F" w14:textId="4F555B69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state rispettate le disposizioni normative e dell’Accordo sulla contabilità separata e la tracciabilità?</w:t>
            </w:r>
          </w:p>
        </w:tc>
        <w:tc>
          <w:tcPr>
            <w:tcW w:w="396" w:type="dxa"/>
            <w:vAlign w:val="center"/>
          </w:tcPr>
          <w:p w14:paraId="30133C1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CF622B6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99E9BD3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4CCC34C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E6D05B1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7800AEE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6FF14D78" w14:textId="77777777" w:rsidTr="00AE74CA">
        <w:tc>
          <w:tcPr>
            <w:tcW w:w="664" w:type="dxa"/>
            <w:vAlign w:val="center"/>
          </w:tcPr>
          <w:p w14:paraId="0B57C1E8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0B689E5" w14:textId="18A0B89E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verificata la correttezza e la veridicità delle fatture quietanzate (a 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titolo esemplificativo, ID domanda, Codice Unico di Progetto (CUP), costi unitari dei beni e servizi acquisiti, e nello specifico la data di termine del progetto deve coincidere con la data dell’ultima fattura emessa)?</w:t>
            </w:r>
          </w:p>
        </w:tc>
        <w:tc>
          <w:tcPr>
            <w:tcW w:w="396" w:type="dxa"/>
            <w:vAlign w:val="center"/>
          </w:tcPr>
          <w:p w14:paraId="35D4DAE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1DE990C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3A245F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363D293" w14:textId="672285B9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Fatture</w:t>
            </w:r>
          </w:p>
        </w:tc>
        <w:tc>
          <w:tcPr>
            <w:tcW w:w="2835" w:type="dxa"/>
            <w:gridSpan w:val="2"/>
            <w:vAlign w:val="center"/>
          </w:tcPr>
          <w:p w14:paraId="37923F2C" w14:textId="221965F2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08E58CC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1B3DCC1E" w14:textId="77777777" w:rsidTr="00AE74CA">
        <w:tc>
          <w:tcPr>
            <w:tcW w:w="664" w:type="dxa"/>
            <w:vAlign w:val="center"/>
          </w:tcPr>
          <w:p w14:paraId="28DFD1DE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D82F888" w14:textId="68D74755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verifica la documentazione </w:t>
            </w:r>
            <w:r w:rsidRPr="00FB3644">
              <w:rPr>
                <w:rFonts w:ascii="Calibri" w:hAnsi="Calibri" w:cs="Calibri"/>
                <w:sz w:val="21"/>
                <w:szCs w:val="21"/>
              </w:rPr>
              <w:t>attestante l’effettivo pagamento delle fatture (a titolo esemplificativo, bonifico bancario o postale, SEPA/</w:t>
            </w:r>
            <w:proofErr w:type="spellStart"/>
            <w:r w:rsidRPr="00FB3644">
              <w:rPr>
                <w:rFonts w:ascii="Calibri" w:hAnsi="Calibri" w:cs="Calibri"/>
                <w:sz w:val="21"/>
                <w:szCs w:val="21"/>
              </w:rPr>
              <w:t>Ri.</w:t>
            </w:r>
            <w:proofErr w:type="gramStart"/>
            <w:r w:rsidRPr="00FB3644">
              <w:rPr>
                <w:rFonts w:ascii="Calibri" w:hAnsi="Calibri" w:cs="Calibri"/>
                <w:sz w:val="21"/>
                <w:szCs w:val="21"/>
              </w:rPr>
              <w:t>Ba.</w:t>
            </w:r>
            <w:proofErr w:type="spellEnd"/>
            <w:r w:rsidRPr="00FB3644">
              <w:rPr>
                <w:rFonts w:ascii="Calibri" w:hAnsi="Calibri" w:cs="Calibri"/>
                <w:sz w:val="21"/>
                <w:szCs w:val="21"/>
              </w:rPr>
              <w:t>/</w:t>
            </w:r>
            <w:proofErr w:type="gramEnd"/>
            <w:r w:rsidRPr="00FB3644">
              <w:rPr>
                <w:rFonts w:ascii="Calibri" w:hAnsi="Calibri" w:cs="Calibri"/>
                <w:sz w:val="21"/>
                <w:szCs w:val="21"/>
              </w:rPr>
              <w:t xml:space="preserve">SDD, assegno non trasferibile, </w:t>
            </w:r>
            <w:r w:rsidRPr="00FB3644">
              <w:rPr>
                <w:rFonts w:ascii="Calibri" w:hAnsi="Calibri" w:cs="Calibri"/>
                <w:i/>
                <w:iCs/>
                <w:sz w:val="21"/>
                <w:szCs w:val="21"/>
              </w:rPr>
              <w:t>bancomat</w:t>
            </w:r>
            <w:r w:rsidRPr="00FB3644">
              <w:rPr>
                <w:rFonts w:ascii="Calibri" w:hAnsi="Calibri" w:cs="Calibri"/>
                <w:sz w:val="21"/>
                <w:szCs w:val="21"/>
              </w:rPr>
              <w:t>, carta di credito aziendale) accompagnata dall’evidenza della quietanza su conto corrente intestato all’impresa beneficiaria che attesti il trasferimento del denaro tra beneficiario e fornitore?</w:t>
            </w:r>
          </w:p>
        </w:tc>
        <w:tc>
          <w:tcPr>
            <w:tcW w:w="396" w:type="dxa"/>
            <w:vAlign w:val="center"/>
          </w:tcPr>
          <w:p w14:paraId="14854CC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8E034A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C51D9B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B1B2264" w14:textId="3270EF5D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</w:t>
            </w:r>
          </w:p>
        </w:tc>
        <w:tc>
          <w:tcPr>
            <w:tcW w:w="2835" w:type="dxa"/>
            <w:gridSpan w:val="2"/>
            <w:vAlign w:val="center"/>
          </w:tcPr>
          <w:p w14:paraId="3B034466" w14:textId="4368B979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763D061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2168E4E" w14:textId="77777777" w:rsidTr="00AE74CA">
        <w:tc>
          <w:tcPr>
            <w:tcW w:w="664" w:type="dxa"/>
            <w:vAlign w:val="center"/>
          </w:tcPr>
          <w:p w14:paraId="2CCC5B30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6D3146F" w14:textId="25D8821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Per ciascun bene oggetto dell’agevolazione sono state verificate le </w:t>
            </w:r>
            <w:r w:rsidRPr="00FB3644">
              <w:rPr>
                <w:rFonts w:ascii="Calibri" w:hAnsi="Calibri" w:cs="Calibri"/>
                <w:sz w:val="21"/>
                <w:szCs w:val="21"/>
              </w:rPr>
              <w:t>liberatorie dei fornitori sottoforma di Dichiarazioni Sostitutive di Atto di Notorietà (DSAN)?</w:t>
            </w:r>
          </w:p>
        </w:tc>
        <w:tc>
          <w:tcPr>
            <w:tcW w:w="396" w:type="dxa"/>
            <w:vAlign w:val="center"/>
          </w:tcPr>
          <w:p w14:paraId="5AC3B18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07F562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018C72C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19DB4E1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A310A08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65ABD22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07AD1D5" w14:textId="77777777" w:rsidTr="00AE74CA">
        <w:tc>
          <w:tcPr>
            <w:tcW w:w="664" w:type="dxa"/>
            <w:vAlign w:val="center"/>
          </w:tcPr>
          <w:p w14:paraId="565E0EB7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1676E26" w14:textId="7E0369A5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Le spese inserite nel quadro economico e successivamente rendicontate sono coerenti con le spese ammissibili </w:t>
            </w:r>
            <w:r w:rsidRPr="00FB3644">
              <w:rPr>
                <w:rFonts w:ascii="Calibri" w:hAnsi="Calibri" w:cs="Calibri"/>
                <w:sz w:val="21"/>
                <w:szCs w:val="21"/>
              </w:rPr>
              <w:t>pubblicato sul sito del Ministero del Turismo in data 4 febbraio 2022 (e aggiornato in data 22 febbraio 2022)?</w:t>
            </w:r>
          </w:p>
        </w:tc>
        <w:tc>
          <w:tcPr>
            <w:tcW w:w="396" w:type="dxa"/>
            <w:vAlign w:val="center"/>
          </w:tcPr>
          <w:p w14:paraId="27F9A8A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FC9053C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DDAA976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8A3E577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2A6D8A7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5D25103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35C80524" w14:textId="77777777" w:rsidTr="00AE74CA">
        <w:tc>
          <w:tcPr>
            <w:tcW w:w="664" w:type="dxa"/>
            <w:vAlign w:val="center"/>
          </w:tcPr>
          <w:p w14:paraId="22D0A808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9CAF19B" w14:textId="63F8CF1B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Ove pertinente, in sede di </w:t>
            </w:r>
            <w:r w:rsidRPr="00FB3644">
              <w:rPr>
                <w:rFonts w:ascii="Calibri" w:eastAsia="Times New Roman" w:hAnsi="Calibri" w:cs="Calibri"/>
                <w:bCs/>
                <w:sz w:val="21"/>
                <w:szCs w:val="21"/>
              </w:rPr>
              <w:t>anticipazione fino al 30 per cento dell’agevolazione, è stata acquisita e verifica l’idonea garanzia fideiussoria?</w:t>
            </w:r>
          </w:p>
        </w:tc>
        <w:tc>
          <w:tcPr>
            <w:tcW w:w="396" w:type="dxa"/>
            <w:vAlign w:val="center"/>
          </w:tcPr>
          <w:p w14:paraId="39A391B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319DB1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1F7EC3C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F2E8793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713DAB5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FBA3675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05B5DE13" w14:textId="77777777" w:rsidTr="00AE74CA">
        <w:tc>
          <w:tcPr>
            <w:tcW w:w="664" w:type="dxa"/>
            <w:vAlign w:val="center"/>
          </w:tcPr>
          <w:p w14:paraId="5579F95D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36042F8" w14:textId="5B2E3BDD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Le spese rendicontate e pagate sono state sostenute dopo la data successiva alla pubblicazione del 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Decreto-legge n.152 del 7 novembre 2021 e non oltre il 31 dicembre 2024?</w:t>
            </w:r>
          </w:p>
        </w:tc>
        <w:tc>
          <w:tcPr>
            <w:tcW w:w="396" w:type="dxa"/>
            <w:vAlign w:val="center"/>
          </w:tcPr>
          <w:p w14:paraId="5EF60A4B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FF5D629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525A07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F8A9AB9" w14:textId="319B7E81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Fatture</w:t>
            </w:r>
          </w:p>
        </w:tc>
        <w:tc>
          <w:tcPr>
            <w:tcW w:w="2835" w:type="dxa"/>
            <w:gridSpan w:val="2"/>
            <w:vAlign w:val="center"/>
          </w:tcPr>
          <w:p w14:paraId="035E97B5" w14:textId="23A03884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EEEAED4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358D8A3C" w14:textId="77777777" w:rsidTr="00AE74CA">
        <w:tc>
          <w:tcPr>
            <w:tcW w:w="664" w:type="dxa"/>
            <w:vAlign w:val="center"/>
          </w:tcPr>
          <w:p w14:paraId="2D153753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1F83C60" w14:textId="17BB6D32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descrizione delle spese/servizi oggetto della documentazione amministrativo-contabile è coerente con le finalità previste dal singolo intervento/progetto e con la linea di investimento 4.2.1.?</w:t>
            </w:r>
          </w:p>
        </w:tc>
        <w:tc>
          <w:tcPr>
            <w:tcW w:w="396" w:type="dxa"/>
            <w:vAlign w:val="center"/>
          </w:tcPr>
          <w:p w14:paraId="4B3104D1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292ACE1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FFEFD3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44614A2" w14:textId="3550EBC9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amministrativo-contabile</w:t>
            </w:r>
          </w:p>
        </w:tc>
        <w:tc>
          <w:tcPr>
            <w:tcW w:w="2835" w:type="dxa"/>
            <w:gridSpan w:val="2"/>
            <w:vAlign w:val="center"/>
          </w:tcPr>
          <w:p w14:paraId="7F924DE9" w14:textId="54A4E676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AC3D34A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307E7C6F" w14:textId="77777777" w:rsidTr="00AE74CA">
        <w:tc>
          <w:tcPr>
            <w:tcW w:w="664" w:type="dxa"/>
            <w:vAlign w:val="center"/>
          </w:tcPr>
          <w:p w14:paraId="11FCFD29" w14:textId="77777777" w:rsidR="004F77FE" w:rsidRPr="00352EB4" w:rsidRDefault="004F77FE" w:rsidP="004F77FE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188CDCF" w14:textId="0C58DDD3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Ove pertinente, è stata verificata l’impossibilità di recuperare l’IVA dello stesso importo rendicontato? </w:t>
            </w:r>
          </w:p>
        </w:tc>
        <w:tc>
          <w:tcPr>
            <w:tcW w:w="396" w:type="dxa"/>
            <w:vAlign w:val="center"/>
          </w:tcPr>
          <w:p w14:paraId="684C55B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3812D50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DB43C1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6730D83" w14:textId="77777777" w:rsidR="004F77FE" w:rsidRPr="004F77FE" w:rsidRDefault="004F77FE" w:rsidP="004F77FE">
            <w:pPr>
              <w:pStyle w:val="Paragrafoelenco"/>
              <w:ind w:left="22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6DA206D" w14:textId="77777777" w:rsidR="004F77FE" w:rsidRPr="004E4181" w:rsidRDefault="004F77FE" w:rsidP="004F77FE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91AB42A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5AB7078A" w14:textId="77777777" w:rsidTr="009635FF">
        <w:tc>
          <w:tcPr>
            <w:tcW w:w="14277" w:type="dxa"/>
            <w:gridSpan w:val="11"/>
            <w:shd w:val="clear" w:color="auto" w:fill="A5C9EB" w:themeFill="text2" w:themeFillTint="40"/>
            <w:vAlign w:val="center"/>
          </w:tcPr>
          <w:p w14:paraId="5BD0220C" w14:textId="018ABCC8" w:rsidR="004F77FE" w:rsidRPr="004E4181" w:rsidRDefault="004F77FE" w:rsidP="004F77FE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D.</w:t>
            </w:r>
            <w:r w:rsidRPr="0091687E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B95215">
              <w:rPr>
                <w:rFonts w:ascii="Calibri" w:hAnsi="Calibri" w:cs="Calibri"/>
                <w:b/>
                <w:bCs/>
                <w:sz w:val="21"/>
                <w:szCs w:val="21"/>
              </w:rPr>
              <w:t>DOCUMENTAZIONE COMPROVANTE I PAGAMENTI/QUIETANZA DI PAGAMENTO</w:t>
            </w:r>
          </w:p>
        </w:tc>
      </w:tr>
      <w:tr w:rsidR="004F77FE" w:rsidRPr="0091687E" w14:paraId="0AE09530" w14:textId="77777777" w:rsidTr="009635FF">
        <w:tc>
          <w:tcPr>
            <w:tcW w:w="14277" w:type="dxa"/>
            <w:gridSpan w:val="11"/>
            <w:shd w:val="clear" w:color="auto" w:fill="A5C9EB" w:themeFill="text2" w:themeFillTint="40"/>
            <w:vAlign w:val="center"/>
          </w:tcPr>
          <w:p w14:paraId="4692DACC" w14:textId="2398262E" w:rsidR="004F77FE" w:rsidRPr="003912EB" w:rsidRDefault="004F77FE" w:rsidP="004F77FE">
            <w:pPr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3912EB">
              <w:rPr>
                <w:rFonts w:ascii="Calibri" w:hAnsi="Calibri" w:cs="Calibri"/>
                <w:i/>
                <w:iCs/>
                <w:sz w:val="21"/>
                <w:szCs w:val="21"/>
              </w:rPr>
              <w:t>Sono presenti documenti comprovanti i trasferimenti alle imprese e, in particolare, sono state eseguite le seguenti verifiche</w:t>
            </w:r>
          </w:p>
        </w:tc>
      </w:tr>
      <w:tr w:rsidR="004F77FE" w:rsidRPr="0091687E" w14:paraId="5F2CFC2B" w14:textId="77777777" w:rsidTr="00AE74CA">
        <w:tc>
          <w:tcPr>
            <w:tcW w:w="664" w:type="dxa"/>
            <w:vAlign w:val="center"/>
          </w:tcPr>
          <w:p w14:paraId="3AA92987" w14:textId="39BF58B9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6AAE535" w14:textId="4D8B4A86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Ai fini del trasferimento delle risorse alle imprese, è stato acquisito e verificato il documento unico di regolarità contributiva (DURC) in corso di validità?</w:t>
            </w:r>
          </w:p>
        </w:tc>
        <w:tc>
          <w:tcPr>
            <w:tcW w:w="396" w:type="dxa"/>
            <w:vAlign w:val="center"/>
          </w:tcPr>
          <w:p w14:paraId="6527C877" w14:textId="670C8CD3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2426F7F" w14:textId="1406E1AE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9BC350E" w14:textId="7CD1B482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44C0C5E" w14:textId="006995E1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Documento unico di regolarità contributiva (DURC)</w:t>
            </w:r>
          </w:p>
        </w:tc>
        <w:tc>
          <w:tcPr>
            <w:tcW w:w="2835" w:type="dxa"/>
            <w:gridSpan w:val="2"/>
            <w:vAlign w:val="center"/>
          </w:tcPr>
          <w:p w14:paraId="4483210E" w14:textId="2DF91382" w:rsidR="004F77FE" w:rsidRPr="004E4181" w:rsidRDefault="004F77FE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597E4AF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14E1570E" w14:textId="77777777" w:rsidTr="00AE74CA">
        <w:tc>
          <w:tcPr>
            <w:tcW w:w="664" w:type="dxa"/>
            <w:vAlign w:val="center"/>
          </w:tcPr>
          <w:p w14:paraId="5BD2DB5B" w14:textId="03C7E9A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33614D0" w14:textId="73B6C5BA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Ove pertinente, per agevolazioni richieste superiori a 150.000 euro, sono stati acquisiti e verificati gli allegati DSAN Antimafia?</w:t>
            </w:r>
          </w:p>
        </w:tc>
        <w:tc>
          <w:tcPr>
            <w:tcW w:w="396" w:type="dxa"/>
            <w:vAlign w:val="center"/>
          </w:tcPr>
          <w:p w14:paraId="0CC958D7" w14:textId="39615726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361EB73" w14:textId="2703019B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926F38" w14:textId="412E446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2C1AC62" w14:textId="6DA79594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DSAN Antimafia</w:t>
            </w:r>
          </w:p>
        </w:tc>
        <w:tc>
          <w:tcPr>
            <w:tcW w:w="2835" w:type="dxa"/>
            <w:gridSpan w:val="2"/>
            <w:vAlign w:val="center"/>
          </w:tcPr>
          <w:p w14:paraId="6AFEFAF3" w14:textId="476E3EC3" w:rsidR="004F77FE" w:rsidRPr="004E4181" w:rsidRDefault="004F77FE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2EE23D4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471DB09F" w14:textId="77777777" w:rsidTr="00AE74CA">
        <w:tc>
          <w:tcPr>
            <w:tcW w:w="664" w:type="dxa"/>
            <w:vAlign w:val="center"/>
          </w:tcPr>
          <w:p w14:paraId="23D5822A" w14:textId="145ECB3E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0EF4313" w14:textId="45CC629C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Per i pagamenti di importo superiore ai 5.000,00 euro, è stato effettuato un controllo preventivo sulla regolarità della posizione del soggetto titolare del contratto rispetto all’obbligo di versamento derivante dalla notifica di una o più cartelle di pagamento, attraverso il servizio di verifica inadempimenti (ex art 48-bis DPR 602/1973 e </w:t>
            </w:r>
            <w:proofErr w:type="spellStart"/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ss.mm.ii</w:t>
            </w:r>
            <w:proofErr w:type="spellEnd"/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.)?</w:t>
            </w:r>
          </w:p>
        </w:tc>
        <w:tc>
          <w:tcPr>
            <w:tcW w:w="396" w:type="dxa"/>
            <w:vAlign w:val="center"/>
          </w:tcPr>
          <w:p w14:paraId="05ED0420" w14:textId="2DE37F70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0C3F964" w14:textId="76E0ECA5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437341" w14:textId="79240BAD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BA95D42" w14:textId="51223B7D" w:rsidR="004F77FE" w:rsidRPr="004F77FE" w:rsidRDefault="004F77FE" w:rsidP="004F77FE">
            <w:pPr>
              <w:pStyle w:val="Paragrafoelenco"/>
              <w:numPr>
                <w:ilvl w:val="0"/>
                <w:numId w:val="24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4F77FE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Stampa esito della verifica dell’adempimento</w:t>
            </w:r>
          </w:p>
        </w:tc>
        <w:tc>
          <w:tcPr>
            <w:tcW w:w="2835" w:type="dxa"/>
            <w:gridSpan w:val="2"/>
            <w:vAlign w:val="center"/>
          </w:tcPr>
          <w:p w14:paraId="4B6B5BE2" w14:textId="6B6AA531" w:rsidR="004F77FE" w:rsidRPr="004E4181" w:rsidRDefault="004F77FE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0B0BBB3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1863C2AC" w14:textId="77777777" w:rsidTr="00AE74CA">
        <w:tc>
          <w:tcPr>
            <w:tcW w:w="664" w:type="dxa"/>
            <w:vAlign w:val="center"/>
          </w:tcPr>
          <w:p w14:paraId="590DA17F" w14:textId="5BB3458C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AF967E4" w14:textId="4CEFE632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L’importo erogato all’impresa beneficiaria corrisponde a quello indicato e approvato in sede di istruttoria?</w:t>
            </w:r>
          </w:p>
        </w:tc>
        <w:tc>
          <w:tcPr>
            <w:tcW w:w="396" w:type="dxa"/>
            <w:vAlign w:val="center"/>
          </w:tcPr>
          <w:p w14:paraId="4D137F1A" w14:textId="3AB3F7EB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FFFEA39" w14:textId="2E02C10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7C98E7C" w14:textId="23E547DD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95101DA" w14:textId="77777777" w:rsidR="004F77FE" w:rsidRPr="00C82CD0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Quietanze di pagamento o altro documento contabile comprovante l’avvenuto pagamento del Soggetto Gestore </w:t>
            </w: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nei confronti delle imprese beneficiarie</w:t>
            </w:r>
            <w:r w:rsidRPr="00C82CD0" w:rsidDel="00CA6DD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04932D86" w14:textId="77777777" w:rsidR="004F77FE" w:rsidRPr="004F77FE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2A6BF59A" w14:textId="1122F163" w:rsidR="004F77FE" w:rsidRPr="004E4181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2835" w:type="dxa"/>
            <w:gridSpan w:val="2"/>
            <w:vAlign w:val="center"/>
          </w:tcPr>
          <w:p w14:paraId="0AB9E486" w14:textId="37B7758F" w:rsidR="004F77FE" w:rsidRPr="004E4181" w:rsidRDefault="004F77FE" w:rsidP="004F77FE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8809869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7CF47DB" w14:textId="77777777" w:rsidTr="00AE74CA">
        <w:tc>
          <w:tcPr>
            <w:tcW w:w="664" w:type="dxa"/>
            <w:vAlign w:val="center"/>
          </w:tcPr>
          <w:p w14:paraId="1DB10653" w14:textId="7777777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B4C68C8" w14:textId="2A5ED8BE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quietanze di pagamento o altro documento contabile emesse riportano gli estremi del Soggetto Gestore (dati anagrafici, sede, Partita IVA/ Codice fiscale, IBAN), dell’impresa beneficiaria, del PNRR, del titolo del progetto ammesso al finanziamento e del CUP?</w:t>
            </w:r>
          </w:p>
        </w:tc>
        <w:tc>
          <w:tcPr>
            <w:tcW w:w="396" w:type="dxa"/>
            <w:vAlign w:val="center"/>
          </w:tcPr>
          <w:p w14:paraId="2D5C9733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421517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D406A67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74A4A5E" w14:textId="77777777" w:rsidR="004F77FE" w:rsidRPr="00C82CD0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 comprovante l’avvenuto pagamento del Soggetto Gestore nei confronti delle imprese beneficiarie</w:t>
            </w:r>
            <w:r w:rsidRPr="00C82CD0" w:rsidDel="00CA6DD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2AD936CE" w14:textId="77777777" w:rsidR="004F77FE" w:rsidRPr="004F77FE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4B3EAF29" w14:textId="2294359B" w:rsidR="004F77FE" w:rsidRPr="004E4181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2835" w:type="dxa"/>
            <w:gridSpan w:val="2"/>
            <w:vAlign w:val="center"/>
          </w:tcPr>
          <w:p w14:paraId="3ED28525" w14:textId="1984B6F4" w:rsidR="004F77FE" w:rsidRPr="004E4181" w:rsidRDefault="004F77FE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D4AC0B2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6E5D1767" w14:textId="77777777" w:rsidTr="00AE74CA">
        <w:tc>
          <w:tcPr>
            <w:tcW w:w="664" w:type="dxa"/>
            <w:vAlign w:val="center"/>
          </w:tcPr>
          <w:p w14:paraId="56045235" w14:textId="7777777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ED29730" w14:textId="13ADBCEE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Ove pertinente, le quietanze di pagamento o altro documento contabile comprovante l’avvenuto trasferimento delle risorse all’impresa beneficiaria è stata annullata con dicitura da cui si rilevi: l’importo ammesso, Missione/Componente/Investimento/Sub-investimento del PNRR, il titolo del progetto e il CUP?</w:t>
            </w:r>
          </w:p>
        </w:tc>
        <w:tc>
          <w:tcPr>
            <w:tcW w:w="396" w:type="dxa"/>
            <w:vAlign w:val="center"/>
          </w:tcPr>
          <w:p w14:paraId="6FFF07C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5D9E9CF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3EB6A90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AD86D8D" w14:textId="77777777" w:rsidR="004F77FE" w:rsidRPr="00C82CD0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 comprovante l’avvenuto pagamento del Soggetto Gestore nei confronti delle imprese beneficiarie</w:t>
            </w:r>
          </w:p>
          <w:p w14:paraId="1F23D814" w14:textId="77777777" w:rsidR="004F77FE" w:rsidRPr="004F77FE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6963F146" w14:textId="58506447" w:rsidR="004F77FE" w:rsidRPr="004E4181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2835" w:type="dxa"/>
            <w:gridSpan w:val="2"/>
            <w:vAlign w:val="center"/>
          </w:tcPr>
          <w:p w14:paraId="3A2BF7E7" w14:textId="7F70F195" w:rsidR="004F77FE" w:rsidRPr="004E4181" w:rsidRDefault="004F77FE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3D21ADB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425BB34B" w14:textId="77777777" w:rsidTr="00AE74CA">
        <w:tc>
          <w:tcPr>
            <w:tcW w:w="664" w:type="dxa"/>
            <w:vAlign w:val="center"/>
          </w:tcPr>
          <w:p w14:paraId="0457AE14" w14:textId="7777777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2BDD8DC" w14:textId="0B35AA04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liquidazione delle spese è avvenuta nel periodo di ammissibilità della spesa sulla base di quanto indicato negli avvisi?</w:t>
            </w:r>
          </w:p>
        </w:tc>
        <w:tc>
          <w:tcPr>
            <w:tcW w:w="396" w:type="dxa"/>
            <w:vAlign w:val="center"/>
          </w:tcPr>
          <w:p w14:paraId="38352E1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B36DF3B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31ECC53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879D8B7" w14:textId="77777777" w:rsidR="004F77FE" w:rsidRPr="00C82CD0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Quietanze di pagamento o altro documento contabile comprovante l’avvenuto pagamento del Soggetto Gestore </w:t>
            </w: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nei confronti delle imprese beneficiarie</w:t>
            </w:r>
          </w:p>
          <w:p w14:paraId="6FEE79EF" w14:textId="77777777" w:rsidR="004F77FE" w:rsidRPr="004F77FE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3F916997" w14:textId="6532FBB0" w:rsidR="004F77FE" w:rsidRPr="004E4181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2835" w:type="dxa"/>
            <w:gridSpan w:val="2"/>
            <w:vAlign w:val="center"/>
          </w:tcPr>
          <w:p w14:paraId="488C8CBD" w14:textId="4B8A3893" w:rsidR="004F77FE" w:rsidRPr="004E4181" w:rsidRDefault="004F77FE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300020E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507860CF" w14:textId="77777777" w:rsidTr="00AE74CA">
        <w:tc>
          <w:tcPr>
            <w:tcW w:w="664" w:type="dxa"/>
            <w:vAlign w:val="center"/>
          </w:tcPr>
          <w:p w14:paraId="52FA26C7" w14:textId="7777777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1AE74A9" w14:textId="24C80DBB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L’importo liquidato corrisponde a quello indicato nella documentazione giustificativa di spesa?</w:t>
            </w:r>
          </w:p>
        </w:tc>
        <w:tc>
          <w:tcPr>
            <w:tcW w:w="396" w:type="dxa"/>
            <w:vAlign w:val="center"/>
          </w:tcPr>
          <w:p w14:paraId="7CBE6576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F47598D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F434F76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2900C4F" w14:textId="77777777" w:rsidR="004F77FE" w:rsidRPr="00C82CD0" w:rsidRDefault="004F77FE" w:rsidP="004F77FE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Quietanze di pagamento o altro documento contabile comprovante l’avvenuto pagamento del Soggetto Gestore nei confronti delle imprese beneficiarie</w:t>
            </w:r>
          </w:p>
          <w:p w14:paraId="7B35099D" w14:textId="77777777" w:rsidR="009E7DB1" w:rsidRPr="009E7DB1" w:rsidRDefault="004F77FE" w:rsidP="009E7DB1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C82CD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E/C bancario del periodo in cui ricadono le quietanze o altro documento contabile</w:t>
            </w:r>
          </w:p>
          <w:p w14:paraId="344C4885" w14:textId="3CBEC0D9" w:rsidR="004F77FE" w:rsidRPr="004E4181" w:rsidRDefault="004F77FE" w:rsidP="009E7DB1">
            <w:pPr>
              <w:pStyle w:val="Paragrafoelenco"/>
              <w:numPr>
                <w:ilvl w:val="1"/>
                <w:numId w:val="22"/>
              </w:numPr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Prospetto di dettaglio in caso di pagamenti multipli (Tabella di riconciliazione)</w:t>
            </w:r>
          </w:p>
        </w:tc>
        <w:tc>
          <w:tcPr>
            <w:tcW w:w="2835" w:type="dxa"/>
            <w:gridSpan w:val="2"/>
            <w:vAlign w:val="center"/>
          </w:tcPr>
          <w:p w14:paraId="6D86EA4F" w14:textId="2EF93871" w:rsidR="004F77FE" w:rsidRPr="009E7DB1" w:rsidRDefault="004F77FE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BD7CA4A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4AA4713D" w14:textId="77777777" w:rsidTr="00AE74CA">
        <w:tc>
          <w:tcPr>
            <w:tcW w:w="664" w:type="dxa"/>
            <w:vAlign w:val="center"/>
          </w:tcPr>
          <w:p w14:paraId="2176A02F" w14:textId="77777777" w:rsidR="004F77FE" w:rsidRPr="003912EB" w:rsidRDefault="004F77FE" w:rsidP="004F77FE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EEBFD58" w14:textId="29C39434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verificato che il trasferimento delle risorse alle imprese abbia data successiva all’attestazione di conclusione dell’intervento?</w:t>
            </w:r>
          </w:p>
        </w:tc>
        <w:tc>
          <w:tcPr>
            <w:tcW w:w="396" w:type="dxa"/>
            <w:vAlign w:val="center"/>
          </w:tcPr>
          <w:p w14:paraId="1E6303BE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79363A4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C627FB1" w14:textId="77777777" w:rsidR="004F77FE" w:rsidRPr="004E4181" w:rsidRDefault="004F77FE" w:rsidP="004F77FE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9C97F77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22BF416" w14:textId="77777777" w:rsidR="004F77FE" w:rsidRPr="004E4181" w:rsidRDefault="004F77FE" w:rsidP="004F77FE">
            <w:pPr>
              <w:pStyle w:val="Paragrafoelenco"/>
              <w:ind w:left="172" w:hanging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B3FD393" w14:textId="77777777" w:rsidR="004F77FE" w:rsidRPr="004E4181" w:rsidRDefault="004F77FE" w:rsidP="004F77FE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4F77FE" w:rsidRPr="0091687E" w14:paraId="2555ECF0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3C6C6470" w14:textId="12A6F193" w:rsidR="004F77FE" w:rsidRPr="004E4181" w:rsidRDefault="004F77FE" w:rsidP="004F77FE">
            <w:pPr>
              <w:tabs>
                <w:tab w:val="left" w:pos="1680"/>
              </w:tabs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E.</w:t>
            </w:r>
            <w:r w:rsidRPr="0091687E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F1548D">
              <w:rPr>
                <w:rFonts w:ascii="Calibri" w:hAnsi="Calibri" w:cs="Calibri"/>
                <w:b/>
                <w:bCs/>
                <w:sz w:val="21"/>
                <w:szCs w:val="21"/>
              </w:rPr>
              <w:t>ULTERIORI ELEMENTI DI VERIFICA</w:t>
            </w:r>
          </w:p>
        </w:tc>
      </w:tr>
      <w:tr w:rsidR="009E7DB1" w:rsidRPr="0091687E" w14:paraId="0CB35FE6" w14:textId="77777777" w:rsidTr="00AE74CA">
        <w:tc>
          <w:tcPr>
            <w:tcW w:w="664" w:type="dxa"/>
            <w:vAlign w:val="center"/>
          </w:tcPr>
          <w:p w14:paraId="6C6F7B44" w14:textId="37A83E11" w:rsidR="009E7DB1" w:rsidRPr="00F1548D" w:rsidRDefault="009E7DB1" w:rsidP="009E7DB1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BD8D5DE" w14:textId="5BF90812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 documenti disponibili forniscono informazioni dettagliate sulla destinazione delle somme percepite dai beneficiari finali ad evidenza degli obiettivi per i quali gli investimenti rimborsabili sono stati impiegati sono stati raggiunti secondo lo scopo prefissato?</w:t>
            </w:r>
          </w:p>
        </w:tc>
        <w:tc>
          <w:tcPr>
            <w:tcW w:w="396" w:type="dxa"/>
            <w:vAlign w:val="center"/>
          </w:tcPr>
          <w:p w14:paraId="18916A5C" w14:textId="74AA252E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DAA148E" w14:textId="51FD120C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0E349DB" w14:textId="51C6C840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A9507DC" w14:textId="6EF82F6D" w:rsidR="009E7DB1" w:rsidRPr="009E7DB1" w:rsidRDefault="009E7DB1" w:rsidP="009E7DB1">
            <w:pPr>
              <w:pStyle w:val="Paragrafoelenco"/>
              <w:numPr>
                <w:ilvl w:val="0"/>
                <w:numId w:val="25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9E7DB1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Dossier</w:t>
            </w:r>
            <w:r w:rsidRPr="009E7DB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di progetto</w:t>
            </w:r>
          </w:p>
        </w:tc>
        <w:tc>
          <w:tcPr>
            <w:tcW w:w="2835" w:type="dxa"/>
            <w:gridSpan w:val="2"/>
            <w:vAlign w:val="center"/>
          </w:tcPr>
          <w:p w14:paraId="525B70B1" w14:textId="539F19D4" w:rsidR="009E7DB1" w:rsidRPr="004E4181" w:rsidRDefault="009E7DB1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8FF141D" w14:textId="77777777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9E7DB1" w:rsidRPr="0091687E" w14:paraId="32876A3E" w14:textId="77777777" w:rsidTr="00AE74CA">
        <w:tc>
          <w:tcPr>
            <w:tcW w:w="664" w:type="dxa"/>
            <w:vAlign w:val="center"/>
          </w:tcPr>
          <w:p w14:paraId="5872B958" w14:textId="5235F3D6" w:rsidR="009E7DB1" w:rsidRPr="00F1548D" w:rsidRDefault="009E7DB1" w:rsidP="009E7DB1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43D470D" w14:textId="7BB77CEB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Qualora l’impresa non abbia rispettato gli obblighi contrattuali, si è provveduto alla risoluzione del </w:t>
            </w: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contratto e/o alla corretta applicazione delle penali previste?</w:t>
            </w:r>
          </w:p>
        </w:tc>
        <w:tc>
          <w:tcPr>
            <w:tcW w:w="396" w:type="dxa"/>
            <w:vAlign w:val="center"/>
          </w:tcPr>
          <w:p w14:paraId="7DDB8EA4" w14:textId="5FD0ADE3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AFC305F" w14:textId="008DED2E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7D8A405" w14:textId="6074EBFB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D19493A" w14:textId="4240492E" w:rsidR="009E7DB1" w:rsidRPr="009E7DB1" w:rsidRDefault="009E7DB1" w:rsidP="009E7DB1">
            <w:pPr>
              <w:pStyle w:val="Paragrafoelenco"/>
              <w:numPr>
                <w:ilvl w:val="0"/>
                <w:numId w:val="25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9E7DB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 relativi alla risoluzione del contratto</w:t>
            </w:r>
          </w:p>
        </w:tc>
        <w:tc>
          <w:tcPr>
            <w:tcW w:w="2835" w:type="dxa"/>
            <w:gridSpan w:val="2"/>
            <w:vAlign w:val="center"/>
          </w:tcPr>
          <w:p w14:paraId="4E1B281C" w14:textId="19AEC70A" w:rsidR="009E7DB1" w:rsidRPr="004E4181" w:rsidRDefault="009E7DB1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2DEA5B3" w14:textId="77777777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9E7DB1" w:rsidRPr="0091687E" w14:paraId="177C6F4F" w14:textId="77777777" w:rsidTr="00AE74CA">
        <w:tc>
          <w:tcPr>
            <w:tcW w:w="664" w:type="dxa"/>
            <w:vAlign w:val="center"/>
          </w:tcPr>
          <w:p w14:paraId="1003986E" w14:textId="156CFB82" w:rsidR="009E7DB1" w:rsidRPr="00F1548D" w:rsidRDefault="009E7DB1" w:rsidP="009E7DB1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4FB7E83" w14:textId="4940302B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FB3644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documentazione relativa all'investimento dell’impresa beneficiaria è completa, esaustiva e conservata presso il Soggetto Gestore?</w:t>
            </w:r>
          </w:p>
        </w:tc>
        <w:tc>
          <w:tcPr>
            <w:tcW w:w="396" w:type="dxa"/>
            <w:vAlign w:val="center"/>
          </w:tcPr>
          <w:p w14:paraId="6F315D86" w14:textId="1F3732BB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3DDDA49" w14:textId="206D6137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10BFF0F" w14:textId="0EEFCBE2" w:rsidR="009E7DB1" w:rsidRPr="004E4181" w:rsidRDefault="009E7DB1" w:rsidP="009E7DB1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444A270" w14:textId="374448CC" w:rsidR="009E7DB1" w:rsidRPr="009E7DB1" w:rsidRDefault="009E7DB1" w:rsidP="009E7DB1">
            <w:pPr>
              <w:pStyle w:val="Paragrafoelenco"/>
              <w:numPr>
                <w:ilvl w:val="0"/>
                <w:numId w:val="25"/>
              </w:numPr>
              <w:ind w:left="223" w:hanging="223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9E7DB1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Dossier</w:t>
            </w:r>
            <w:r w:rsidRPr="009E7DB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di progetto</w:t>
            </w:r>
          </w:p>
        </w:tc>
        <w:tc>
          <w:tcPr>
            <w:tcW w:w="2835" w:type="dxa"/>
            <w:gridSpan w:val="2"/>
            <w:vAlign w:val="center"/>
          </w:tcPr>
          <w:p w14:paraId="1818812D" w14:textId="6116891F" w:rsidR="009E7DB1" w:rsidRPr="004E4181" w:rsidRDefault="009E7DB1" w:rsidP="009E7DB1">
            <w:pPr>
              <w:pStyle w:val="Paragrafoelenco"/>
              <w:ind w:left="172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F205C28" w14:textId="77777777" w:rsidR="009E7DB1" w:rsidRPr="004E4181" w:rsidRDefault="009E7DB1" w:rsidP="009E7DB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9E7DB1" w:rsidRPr="0091687E" w14:paraId="043C924C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6A1D61C4" w14:textId="1A63E47C" w:rsidR="009E7DB1" w:rsidRPr="004E4181" w:rsidRDefault="009E7DB1" w:rsidP="009E7DB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ESITI</w:t>
            </w:r>
          </w:p>
        </w:tc>
      </w:tr>
      <w:tr w:rsidR="009E7DB1" w:rsidRPr="0091687E" w14:paraId="1C954164" w14:textId="77777777" w:rsidTr="0089364F">
        <w:tc>
          <w:tcPr>
            <w:tcW w:w="9846" w:type="dxa"/>
            <w:gridSpan w:val="8"/>
            <w:vMerge w:val="restart"/>
          </w:tcPr>
          <w:p w14:paraId="061CB32B" w14:textId="3B101CB6" w:rsidR="009E7DB1" w:rsidRPr="004E4181" w:rsidRDefault="009E7DB1" w:rsidP="009E7DB1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362584D" w14:textId="269464F1" w:rsidR="009E7DB1" w:rsidRPr="004E4181" w:rsidRDefault="009E7DB1" w:rsidP="009E7DB1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ESITO DEL CONTROLLO</w:t>
            </w:r>
          </w:p>
          <w:p w14:paraId="75E37469" w14:textId="25D15E2D" w:rsidR="009E7DB1" w:rsidRPr="004E4181" w:rsidRDefault="009E7DB1" w:rsidP="009E7DB1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12C75706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POSITIVO</w:t>
            </w:r>
          </w:p>
        </w:tc>
        <w:tc>
          <w:tcPr>
            <w:tcW w:w="1535" w:type="dxa"/>
          </w:tcPr>
          <w:p w14:paraId="3F117A7F" w14:textId="66D2DDC6" w:rsidR="009E7DB1" w:rsidRPr="004E4181" w:rsidRDefault="009E7DB1" w:rsidP="009E7DB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9E7DB1" w:rsidRPr="0091687E" w14:paraId="2DC5FEB7" w14:textId="77777777" w:rsidTr="0089364F">
        <w:tc>
          <w:tcPr>
            <w:tcW w:w="9846" w:type="dxa"/>
            <w:gridSpan w:val="8"/>
            <w:vMerge/>
          </w:tcPr>
          <w:p w14:paraId="7904974E" w14:textId="018B5BBB" w:rsidR="009E7DB1" w:rsidRPr="004E4181" w:rsidRDefault="009E7DB1" w:rsidP="009E7DB1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33830DA7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PARZIALMENTE POSITIVO</w:t>
            </w:r>
          </w:p>
        </w:tc>
        <w:tc>
          <w:tcPr>
            <w:tcW w:w="1535" w:type="dxa"/>
          </w:tcPr>
          <w:p w14:paraId="2C9A128A" w14:textId="1832494A" w:rsidR="009E7DB1" w:rsidRPr="004E4181" w:rsidRDefault="009E7DB1" w:rsidP="009E7DB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9E7DB1" w:rsidRPr="0091687E" w14:paraId="0EC4F1A0" w14:textId="77777777" w:rsidTr="0089364F">
        <w:tc>
          <w:tcPr>
            <w:tcW w:w="9846" w:type="dxa"/>
            <w:gridSpan w:val="8"/>
            <w:vMerge/>
          </w:tcPr>
          <w:p w14:paraId="1CAD1D9F" w14:textId="54D53EA7" w:rsidR="009E7DB1" w:rsidRPr="004E4181" w:rsidRDefault="009E7DB1" w:rsidP="009E7DB1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6DBB3288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NEGATIVO</w:t>
            </w:r>
          </w:p>
        </w:tc>
        <w:tc>
          <w:tcPr>
            <w:tcW w:w="1535" w:type="dxa"/>
          </w:tcPr>
          <w:p w14:paraId="5C06DFCF" w14:textId="11D345D2" w:rsidR="009E7DB1" w:rsidRPr="004E4181" w:rsidRDefault="009E7DB1" w:rsidP="009E7DB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9E7DB1" w:rsidRPr="0091687E" w14:paraId="6B9926AA" w14:textId="77777777" w:rsidTr="0089364F">
        <w:tc>
          <w:tcPr>
            <w:tcW w:w="5233" w:type="dxa"/>
            <w:gridSpan w:val="5"/>
          </w:tcPr>
          <w:p w14:paraId="4F84B700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IMPORTO AMMISSIBILE</w:t>
            </w:r>
          </w:p>
        </w:tc>
        <w:tc>
          <w:tcPr>
            <w:tcW w:w="9044" w:type="dxa"/>
            <w:gridSpan w:val="6"/>
          </w:tcPr>
          <w:p w14:paraId="4A16E698" w14:textId="6EFA8E74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9E7DB1" w:rsidRPr="0091687E" w14:paraId="4779EA5D" w14:textId="77777777" w:rsidTr="0089364F">
        <w:tc>
          <w:tcPr>
            <w:tcW w:w="5233" w:type="dxa"/>
            <w:gridSpan w:val="5"/>
          </w:tcPr>
          <w:p w14:paraId="07DD2EBF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IMPORTO NON AMMISSIBILE</w:t>
            </w:r>
          </w:p>
        </w:tc>
        <w:tc>
          <w:tcPr>
            <w:tcW w:w="9044" w:type="dxa"/>
            <w:gridSpan w:val="6"/>
          </w:tcPr>
          <w:p w14:paraId="0E4350A8" w14:textId="1D37E191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9E7DB1" w:rsidRPr="0091687E" w14:paraId="6A9B9F98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6D36CE77" w14:textId="429F4B66" w:rsidR="009E7DB1" w:rsidRPr="004E4181" w:rsidRDefault="009E7DB1" w:rsidP="009E7DB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9E7DB1" w:rsidRPr="0091687E" w14:paraId="7438929D" w14:textId="77777777" w:rsidTr="0089364F">
        <w:trPr>
          <w:trHeight w:val="953"/>
        </w:trPr>
        <w:tc>
          <w:tcPr>
            <w:tcW w:w="14277" w:type="dxa"/>
            <w:gridSpan w:val="11"/>
          </w:tcPr>
          <w:p w14:paraId="28DAFD6A" w14:textId="77777777" w:rsidR="009E7DB1" w:rsidRPr="004E4181" w:rsidRDefault="009E7DB1" w:rsidP="009E7DB1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9E7DB1" w:rsidRPr="0091687E" w14:paraId="49E724C8" w14:textId="77777777" w:rsidTr="0089364F">
        <w:tc>
          <w:tcPr>
            <w:tcW w:w="5233" w:type="dxa"/>
            <w:gridSpan w:val="5"/>
          </w:tcPr>
          <w:p w14:paraId="003EC45B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DATA E LUOGO DEL CONTOLLO</w:t>
            </w:r>
          </w:p>
        </w:tc>
        <w:tc>
          <w:tcPr>
            <w:tcW w:w="9044" w:type="dxa"/>
            <w:gridSpan w:val="6"/>
          </w:tcPr>
          <w:p w14:paraId="448BFFF5" w14:textId="02061DA8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ROMA, …/…/…</w:t>
            </w:r>
          </w:p>
        </w:tc>
      </w:tr>
      <w:tr w:rsidR="009E7DB1" w:rsidRPr="0091687E" w14:paraId="19B15D37" w14:textId="77777777" w:rsidTr="00AE74CA">
        <w:trPr>
          <w:trHeight w:val="836"/>
        </w:trPr>
        <w:tc>
          <w:tcPr>
            <w:tcW w:w="5233" w:type="dxa"/>
            <w:gridSpan w:val="5"/>
          </w:tcPr>
          <w:p w14:paraId="36C48AE8" w14:textId="49D749EF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INCARICATO DEL CONTROLLO</w:t>
            </w:r>
          </w:p>
        </w:tc>
        <w:tc>
          <w:tcPr>
            <w:tcW w:w="3409" w:type="dxa"/>
            <w:gridSpan w:val="2"/>
          </w:tcPr>
          <w:p w14:paraId="0930107C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3E0F3359" w14:textId="7AEC256B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5635" w:type="dxa"/>
            <w:gridSpan w:val="4"/>
          </w:tcPr>
          <w:p w14:paraId="2D11A9F1" w14:textId="3BCAC7D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  <w:tr w:rsidR="009E7DB1" w:rsidRPr="0091687E" w14:paraId="430E8FB6" w14:textId="77777777" w:rsidTr="00AE74CA">
        <w:trPr>
          <w:trHeight w:val="836"/>
        </w:trPr>
        <w:tc>
          <w:tcPr>
            <w:tcW w:w="5233" w:type="dxa"/>
            <w:gridSpan w:val="5"/>
          </w:tcPr>
          <w:p w14:paraId="5DB63965" w14:textId="7358BDC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RESPONSABILE DEL CONTROLLO</w:t>
            </w:r>
          </w:p>
        </w:tc>
        <w:tc>
          <w:tcPr>
            <w:tcW w:w="3409" w:type="dxa"/>
            <w:gridSpan w:val="2"/>
          </w:tcPr>
          <w:p w14:paraId="1D6E4D36" w14:textId="7777777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6B35FB29" w14:textId="3D8446A7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5635" w:type="dxa"/>
            <w:gridSpan w:val="4"/>
          </w:tcPr>
          <w:p w14:paraId="32C4CD8E" w14:textId="41273EC6" w:rsidR="009E7DB1" w:rsidRPr="004E4181" w:rsidRDefault="009E7DB1" w:rsidP="009E7DB1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E4181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</w:tbl>
    <w:p w14:paraId="230104DE" w14:textId="77777777" w:rsidR="00375AEE" w:rsidRPr="004E4181" w:rsidRDefault="00375AEE" w:rsidP="004F0ADB">
      <w:pPr>
        <w:rPr>
          <w:rFonts w:ascii="Calibri" w:hAnsi="Calibri" w:cs="Calibri"/>
          <w:sz w:val="21"/>
          <w:szCs w:val="21"/>
        </w:rPr>
      </w:pPr>
    </w:p>
    <w:sectPr w:rsidR="00375AEE" w:rsidRPr="004E4181" w:rsidSect="002F560D">
      <w:headerReference w:type="default" r:id="rId8"/>
      <w:footerReference w:type="default" r:id="rId9"/>
      <w:headerReference w:type="first" r:id="rId10"/>
      <w:pgSz w:w="16838" w:h="11906" w:orient="landscape"/>
      <w:pgMar w:top="1418" w:right="1417" w:bottom="1134" w:left="1134" w:header="708" w:footer="31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93F35" w14:textId="77777777" w:rsidR="007A4F54" w:rsidRDefault="007A4F54" w:rsidP="00885F25">
      <w:pPr>
        <w:spacing w:after="0" w:line="240" w:lineRule="auto"/>
      </w:pPr>
      <w:r>
        <w:separator/>
      </w:r>
    </w:p>
  </w:endnote>
  <w:endnote w:type="continuationSeparator" w:id="0">
    <w:p w14:paraId="689D0D14" w14:textId="77777777" w:rsidR="007A4F54" w:rsidRDefault="007A4F54" w:rsidP="00885F25">
      <w:pPr>
        <w:spacing w:after="0" w:line="240" w:lineRule="auto"/>
      </w:pPr>
      <w:r>
        <w:continuationSeparator/>
      </w:r>
    </w:p>
  </w:endnote>
  <w:endnote w:type="continuationNotice" w:id="1">
    <w:p w14:paraId="16EA79B4" w14:textId="77777777" w:rsidR="007A4F54" w:rsidRDefault="007A4F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480399"/>
      <w:docPartObj>
        <w:docPartGallery w:val="Page Numbers (Bottom of Page)"/>
        <w:docPartUnique/>
      </w:docPartObj>
    </w:sdtPr>
    <w:sdtContent>
      <w:p w14:paraId="647132F6" w14:textId="06C5924D" w:rsidR="00885F25" w:rsidRDefault="00885F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F7030" w14:textId="77777777" w:rsidR="00885F25" w:rsidRDefault="00885F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3D281" w14:textId="77777777" w:rsidR="007A4F54" w:rsidRDefault="007A4F54" w:rsidP="00885F25">
      <w:pPr>
        <w:spacing w:after="0" w:line="240" w:lineRule="auto"/>
      </w:pPr>
      <w:r>
        <w:separator/>
      </w:r>
    </w:p>
  </w:footnote>
  <w:footnote w:type="continuationSeparator" w:id="0">
    <w:p w14:paraId="5A32862E" w14:textId="77777777" w:rsidR="007A4F54" w:rsidRDefault="007A4F54" w:rsidP="00885F25">
      <w:pPr>
        <w:spacing w:after="0" w:line="240" w:lineRule="auto"/>
      </w:pPr>
      <w:r>
        <w:continuationSeparator/>
      </w:r>
    </w:p>
  </w:footnote>
  <w:footnote w:type="continuationNotice" w:id="1">
    <w:p w14:paraId="7C5C9DE0" w14:textId="77777777" w:rsidR="007A4F54" w:rsidRDefault="007A4F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0B87" w14:textId="77777777" w:rsidR="008E511E" w:rsidRDefault="008E511E" w:rsidP="008E511E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58243" behindDoc="1" locked="0" layoutInCell="1" allowOverlap="1" wp14:anchorId="36BE04D3" wp14:editId="32CBD0C5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281842888" name="Immagine 281842888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014DF4C" wp14:editId="4BC73642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1134971134" name="Immagine 113497113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D58B8A" w14:textId="77777777" w:rsidR="008E511E" w:rsidRDefault="008E51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88F9" w14:textId="3A7E0422" w:rsidR="005F4D10" w:rsidRDefault="00850CFE" w:rsidP="005F4D10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5DFB7F6A" wp14:editId="2412A689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192068739" name="Immagine 192068739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0C04A19" wp14:editId="0F7163A5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205609235" name="Immagine 20560923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80FAE8" w14:textId="5936A0E9" w:rsidR="005F4D10" w:rsidRDefault="005F4D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C023B"/>
    <w:multiLevelType w:val="hybridMultilevel"/>
    <w:tmpl w:val="E12E4F5E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CD03DEB"/>
    <w:multiLevelType w:val="hybridMultilevel"/>
    <w:tmpl w:val="8010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40DE6"/>
    <w:multiLevelType w:val="hybridMultilevel"/>
    <w:tmpl w:val="AC860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40C12"/>
    <w:multiLevelType w:val="hybridMultilevel"/>
    <w:tmpl w:val="ED8E1D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E1560"/>
    <w:multiLevelType w:val="hybridMultilevel"/>
    <w:tmpl w:val="70F841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77788"/>
    <w:multiLevelType w:val="hybridMultilevel"/>
    <w:tmpl w:val="E5EC3F1A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64AD5"/>
    <w:multiLevelType w:val="hybridMultilevel"/>
    <w:tmpl w:val="3F76F89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32E5"/>
    <w:multiLevelType w:val="hybridMultilevel"/>
    <w:tmpl w:val="80E8D18E"/>
    <w:lvl w:ilvl="0" w:tplc="1A08170E">
      <w:start w:val="1"/>
      <w:numFmt w:val="decimal"/>
      <w:lvlText w:val="E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602372"/>
    <w:multiLevelType w:val="hybridMultilevel"/>
    <w:tmpl w:val="8CA2A220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9270D"/>
    <w:multiLevelType w:val="hybridMultilevel"/>
    <w:tmpl w:val="948A1734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0B11"/>
    <w:multiLevelType w:val="hybridMultilevel"/>
    <w:tmpl w:val="76145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14A16"/>
    <w:multiLevelType w:val="hybridMultilevel"/>
    <w:tmpl w:val="CA1E983C"/>
    <w:lvl w:ilvl="0" w:tplc="B8227B84">
      <w:start w:val="1"/>
      <w:numFmt w:val="decimal"/>
      <w:lvlText w:val="C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6375DA"/>
    <w:multiLevelType w:val="hybridMultilevel"/>
    <w:tmpl w:val="068CA1C6"/>
    <w:lvl w:ilvl="0" w:tplc="98B604DA">
      <w:start w:val="2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3774F"/>
    <w:multiLevelType w:val="hybridMultilevel"/>
    <w:tmpl w:val="99B40B3C"/>
    <w:lvl w:ilvl="0" w:tplc="0410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47A259E1"/>
    <w:multiLevelType w:val="hybridMultilevel"/>
    <w:tmpl w:val="1B0A9CAE"/>
    <w:lvl w:ilvl="0" w:tplc="351E0740">
      <w:start w:val="1"/>
      <w:numFmt w:val="decimal"/>
      <w:lvlText w:val="A_%1"/>
      <w:lvlJc w:val="left"/>
      <w:pPr>
        <w:ind w:left="360" w:hanging="360"/>
      </w:pPr>
      <w:rPr>
        <w:rFonts w:hint="default"/>
      </w:rPr>
    </w:lvl>
    <w:lvl w:ilvl="1" w:tplc="515A3BE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EC55DD"/>
    <w:multiLevelType w:val="hybridMultilevel"/>
    <w:tmpl w:val="B0A2DDDE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12AF4"/>
    <w:multiLevelType w:val="hybridMultilevel"/>
    <w:tmpl w:val="2F401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2012F"/>
    <w:multiLevelType w:val="hybridMultilevel"/>
    <w:tmpl w:val="F24835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7682FE4">
      <w:numFmt w:val="bullet"/>
      <w:lvlText w:val="•"/>
      <w:lvlJc w:val="left"/>
      <w:pPr>
        <w:ind w:left="1440" w:hanging="360"/>
      </w:pPr>
      <w:rPr>
        <w:rFonts w:ascii="Aptos" w:eastAsia="Times New Roman" w:hAnsi="Aptos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C1FFD"/>
    <w:multiLevelType w:val="hybridMultilevel"/>
    <w:tmpl w:val="26281E32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56C0F"/>
    <w:multiLevelType w:val="hybridMultilevel"/>
    <w:tmpl w:val="6E54120E"/>
    <w:lvl w:ilvl="0" w:tplc="48289F8E">
      <w:start w:val="1"/>
      <w:numFmt w:val="decimal"/>
      <w:lvlText w:val="D_%1"/>
      <w:lvlJc w:val="left"/>
      <w:pPr>
        <w:ind w:left="360" w:hanging="360"/>
      </w:pPr>
      <w:rPr>
        <w:rFonts w:hint="default"/>
      </w:rPr>
    </w:lvl>
    <w:lvl w:ilvl="1" w:tplc="1C72C866">
      <w:numFmt w:val="bullet"/>
      <w:lvlText w:val="•"/>
      <w:lvlJc w:val="left"/>
      <w:pPr>
        <w:ind w:left="1230" w:hanging="51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1C37C7"/>
    <w:multiLevelType w:val="hybridMultilevel"/>
    <w:tmpl w:val="229640B6"/>
    <w:lvl w:ilvl="0" w:tplc="4EB0376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A6BFE"/>
    <w:multiLevelType w:val="hybridMultilevel"/>
    <w:tmpl w:val="7A545780"/>
    <w:lvl w:ilvl="0" w:tplc="D9A416E4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90794"/>
    <w:multiLevelType w:val="hybridMultilevel"/>
    <w:tmpl w:val="511ACE02"/>
    <w:lvl w:ilvl="0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85962"/>
    <w:multiLevelType w:val="hybridMultilevel"/>
    <w:tmpl w:val="FF5E40AA"/>
    <w:lvl w:ilvl="0" w:tplc="57408692">
      <w:start w:val="1"/>
      <w:numFmt w:val="decimal"/>
      <w:lvlText w:val="B_%1"/>
      <w:lvlJc w:val="left"/>
      <w:pPr>
        <w:ind w:left="360" w:hanging="360"/>
      </w:pPr>
      <w:rPr>
        <w:rFonts w:hint="default"/>
      </w:rPr>
    </w:lvl>
    <w:lvl w:ilvl="1" w:tplc="142E7E8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5548085">
    <w:abstractNumId w:val="18"/>
  </w:num>
  <w:num w:numId="2" w16cid:durableId="1169516420">
    <w:abstractNumId w:val="22"/>
  </w:num>
  <w:num w:numId="3" w16cid:durableId="1461416140">
    <w:abstractNumId w:val="23"/>
  </w:num>
  <w:num w:numId="4" w16cid:durableId="244539003">
    <w:abstractNumId w:val="7"/>
  </w:num>
  <w:num w:numId="5" w16cid:durableId="4214170">
    <w:abstractNumId w:val="1"/>
  </w:num>
  <w:num w:numId="6" w16cid:durableId="424688154">
    <w:abstractNumId w:val="14"/>
  </w:num>
  <w:num w:numId="7" w16cid:durableId="945503873">
    <w:abstractNumId w:val="3"/>
  </w:num>
  <w:num w:numId="8" w16cid:durableId="1241326449">
    <w:abstractNumId w:val="0"/>
  </w:num>
  <w:num w:numId="9" w16cid:durableId="2031369822">
    <w:abstractNumId w:val="19"/>
  </w:num>
  <w:num w:numId="10" w16cid:durableId="489830976">
    <w:abstractNumId w:val="5"/>
  </w:num>
  <w:num w:numId="11" w16cid:durableId="1541044153">
    <w:abstractNumId w:val="16"/>
  </w:num>
  <w:num w:numId="12" w16cid:durableId="2019845618">
    <w:abstractNumId w:val="10"/>
  </w:num>
  <w:num w:numId="13" w16cid:durableId="2081948695">
    <w:abstractNumId w:val="13"/>
  </w:num>
  <w:num w:numId="14" w16cid:durableId="1458450335">
    <w:abstractNumId w:val="6"/>
  </w:num>
  <w:num w:numId="15" w16cid:durableId="1874732935">
    <w:abstractNumId w:val="9"/>
  </w:num>
  <w:num w:numId="16" w16cid:durableId="359088403">
    <w:abstractNumId w:val="15"/>
  </w:num>
  <w:num w:numId="17" w16cid:durableId="1196500268">
    <w:abstractNumId w:val="17"/>
  </w:num>
  <w:num w:numId="18" w16cid:durableId="664551367">
    <w:abstractNumId w:val="24"/>
  </w:num>
  <w:num w:numId="19" w16cid:durableId="1560633714">
    <w:abstractNumId w:val="4"/>
  </w:num>
  <w:num w:numId="20" w16cid:durableId="1462383700">
    <w:abstractNumId w:val="12"/>
  </w:num>
  <w:num w:numId="21" w16cid:durableId="1619796378">
    <w:abstractNumId w:val="11"/>
  </w:num>
  <w:num w:numId="22" w16cid:durableId="736395124">
    <w:abstractNumId w:val="20"/>
  </w:num>
  <w:num w:numId="23" w16cid:durableId="17005103">
    <w:abstractNumId w:val="8"/>
  </w:num>
  <w:num w:numId="24" w16cid:durableId="1442455430">
    <w:abstractNumId w:val="2"/>
  </w:num>
  <w:num w:numId="25" w16cid:durableId="1526491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65"/>
    <w:rsid w:val="00003487"/>
    <w:rsid w:val="000133AA"/>
    <w:rsid w:val="0002120A"/>
    <w:rsid w:val="00026B7F"/>
    <w:rsid w:val="00027AC6"/>
    <w:rsid w:val="000719CA"/>
    <w:rsid w:val="00097DF4"/>
    <w:rsid w:val="001029D8"/>
    <w:rsid w:val="00103C5B"/>
    <w:rsid w:val="0011188E"/>
    <w:rsid w:val="00113C07"/>
    <w:rsid w:val="00135F12"/>
    <w:rsid w:val="00155E56"/>
    <w:rsid w:val="00170B23"/>
    <w:rsid w:val="00181A25"/>
    <w:rsid w:val="00183022"/>
    <w:rsid w:val="001A06F4"/>
    <w:rsid w:val="001B07BE"/>
    <w:rsid w:val="001B0B8E"/>
    <w:rsid w:val="001C0A12"/>
    <w:rsid w:val="001F1FED"/>
    <w:rsid w:val="00211DDA"/>
    <w:rsid w:val="00212E91"/>
    <w:rsid w:val="00215276"/>
    <w:rsid w:val="00224C8D"/>
    <w:rsid w:val="00225101"/>
    <w:rsid w:val="00230665"/>
    <w:rsid w:val="00230C3C"/>
    <w:rsid w:val="00230C71"/>
    <w:rsid w:val="00244B6C"/>
    <w:rsid w:val="0025012F"/>
    <w:rsid w:val="00261B36"/>
    <w:rsid w:val="00264175"/>
    <w:rsid w:val="00277555"/>
    <w:rsid w:val="002823CC"/>
    <w:rsid w:val="00287277"/>
    <w:rsid w:val="00287983"/>
    <w:rsid w:val="002C1250"/>
    <w:rsid w:val="002C72D1"/>
    <w:rsid w:val="002E027D"/>
    <w:rsid w:val="002F4710"/>
    <w:rsid w:val="002F4998"/>
    <w:rsid w:val="002F560D"/>
    <w:rsid w:val="0030412F"/>
    <w:rsid w:val="003059A1"/>
    <w:rsid w:val="00307DD7"/>
    <w:rsid w:val="003138A0"/>
    <w:rsid w:val="0034140B"/>
    <w:rsid w:val="00352EB4"/>
    <w:rsid w:val="00375AEE"/>
    <w:rsid w:val="00390AF9"/>
    <w:rsid w:val="003912EB"/>
    <w:rsid w:val="003923A3"/>
    <w:rsid w:val="003A19F3"/>
    <w:rsid w:val="003C0D7B"/>
    <w:rsid w:val="003C60DD"/>
    <w:rsid w:val="003D6BC9"/>
    <w:rsid w:val="003E0D02"/>
    <w:rsid w:val="003E44A8"/>
    <w:rsid w:val="003E74B1"/>
    <w:rsid w:val="00416375"/>
    <w:rsid w:val="004258F5"/>
    <w:rsid w:val="004265F0"/>
    <w:rsid w:val="00433932"/>
    <w:rsid w:val="00440C77"/>
    <w:rsid w:val="00465F00"/>
    <w:rsid w:val="004771C4"/>
    <w:rsid w:val="004854E2"/>
    <w:rsid w:val="004A6ECC"/>
    <w:rsid w:val="004A78F7"/>
    <w:rsid w:val="004B2CC6"/>
    <w:rsid w:val="004D1090"/>
    <w:rsid w:val="004D3EE6"/>
    <w:rsid w:val="004E4181"/>
    <w:rsid w:val="004F0ADB"/>
    <w:rsid w:val="004F77FE"/>
    <w:rsid w:val="0050107F"/>
    <w:rsid w:val="00502353"/>
    <w:rsid w:val="0050494F"/>
    <w:rsid w:val="00515C03"/>
    <w:rsid w:val="0052082B"/>
    <w:rsid w:val="00520D03"/>
    <w:rsid w:val="005344CD"/>
    <w:rsid w:val="005418F4"/>
    <w:rsid w:val="00561300"/>
    <w:rsid w:val="00563278"/>
    <w:rsid w:val="00564BC0"/>
    <w:rsid w:val="005659F3"/>
    <w:rsid w:val="00565A56"/>
    <w:rsid w:val="005846F0"/>
    <w:rsid w:val="00584CD7"/>
    <w:rsid w:val="005907E9"/>
    <w:rsid w:val="005A0BB0"/>
    <w:rsid w:val="005B49FD"/>
    <w:rsid w:val="005C0907"/>
    <w:rsid w:val="005C3D15"/>
    <w:rsid w:val="005D3583"/>
    <w:rsid w:val="005E1082"/>
    <w:rsid w:val="005E3DA6"/>
    <w:rsid w:val="005F4D10"/>
    <w:rsid w:val="005F67DE"/>
    <w:rsid w:val="0060136F"/>
    <w:rsid w:val="00601DA2"/>
    <w:rsid w:val="00611DBE"/>
    <w:rsid w:val="00622A56"/>
    <w:rsid w:val="00635ACC"/>
    <w:rsid w:val="00636C44"/>
    <w:rsid w:val="00654250"/>
    <w:rsid w:val="00660691"/>
    <w:rsid w:val="00663844"/>
    <w:rsid w:val="0067131F"/>
    <w:rsid w:val="00681A43"/>
    <w:rsid w:val="00687983"/>
    <w:rsid w:val="006C3DE4"/>
    <w:rsid w:val="006D2AD7"/>
    <w:rsid w:val="006D6807"/>
    <w:rsid w:val="006F06F2"/>
    <w:rsid w:val="00705A7C"/>
    <w:rsid w:val="0071643D"/>
    <w:rsid w:val="00752A59"/>
    <w:rsid w:val="00754454"/>
    <w:rsid w:val="00766D64"/>
    <w:rsid w:val="00785335"/>
    <w:rsid w:val="00790452"/>
    <w:rsid w:val="00790A68"/>
    <w:rsid w:val="007A4F54"/>
    <w:rsid w:val="007B2CFF"/>
    <w:rsid w:val="007E4408"/>
    <w:rsid w:val="007E50E5"/>
    <w:rsid w:val="007F42CA"/>
    <w:rsid w:val="007F4FEB"/>
    <w:rsid w:val="00833037"/>
    <w:rsid w:val="00847146"/>
    <w:rsid w:val="00850CFE"/>
    <w:rsid w:val="00854F04"/>
    <w:rsid w:val="00864E4E"/>
    <w:rsid w:val="008669CB"/>
    <w:rsid w:val="00872BDB"/>
    <w:rsid w:val="0087427A"/>
    <w:rsid w:val="00884E4E"/>
    <w:rsid w:val="00885F25"/>
    <w:rsid w:val="0089364F"/>
    <w:rsid w:val="008A09E5"/>
    <w:rsid w:val="008B0905"/>
    <w:rsid w:val="008B666E"/>
    <w:rsid w:val="008C214A"/>
    <w:rsid w:val="008D73A1"/>
    <w:rsid w:val="008E511E"/>
    <w:rsid w:val="008E6391"/>
    <w:rsid w:val="008F533B"/>
    <w:rsid w:val="0090460C"/>
    <w:rsid w:val="0091687E"/>
    <w:rsid w:val="009205C7"/>
    <w:rsid w:val="0092587D"/>
    <w:rsid w:val="00935F10"/>
    <w:rsid w:val="00951A2B"/>
    <w:rsid w:val="009635FF"/>
    <w:rsid w:val="00963D4A"/>
    <w:rsid w:val="00975E81"/>
    <w:rsid w:val="009857DD"/>
    <w:rsid w:val="009A08B2"/>
    <w:rsid w:val="009B2A91"/>
    <w:rsid w:val="009E7DB1"/>
    <w:rsid w:val="00A068F0"/>
    <w:rsid w:val="00A23389"/>
    <w:rsid w:val="00A44C93"/>
    <w:rsid w:val="00A53952"/>
    <w:rsid w:val="00A57FD1"/>
    <w:rsid w:val="00A76ECB"/>
    <w:rsid w:val="00AC002A"/>
    <w:rsid w:val="00AE66A4"/>
    <w:rsid w:val="00AE74CA"/>
    <w:rsid w:val="00AE7726"/>
    <w:rsid w:val="00AF184F"/>
    <w:rsid w:val="00AF4ED8"/>
    <w:rsid w:val="00B077FA"/>
    <w:rsid w:val="00B244B4"/>
    <w:rsid w:val="00B24E9D"/>
    <w:rsid w:val="00B31594"/>
    <w:rsid w:val="00B37618"/>
    <w:rsid w:val="00B41129"/>
    <w:rsid w:val="00B46DFD"/>
    <w:rsid w:val="00B83C07"/>
    <w:rsid w:val="00B848B9"/>
    <w:rsid w:val="00B95215"/>
    <w:rsid w:val="00BB1C18"/>
    <w:rsid w:val="00BB517C"/>
    <w:rsid w:val="00BC2698"/>
    <w:rsid w:val="00BE45BF"/>
    <w:rsid w:val="00BF053B"/>
    <w:rsid w:val="00BF1933"/>
    <w:rsid w:val="00BF4A27"/>
    <w:rsid w:val="00BF4CD4"/>
    <w:rsid w:val="00C12596"/>
    <w:rsid w:val="00C253BA"/>
    <w:rsid w:val="00C35DA0"/>
    <w:rsid w:val="00C404C6"/>
    <w:rsid w:val="00C42498"/>
    <w:rsid w:val="00C42B48"/>
    <w:rsid w:val="00C43E03"/>
    <w:rsid w:val="00C56EE2"/>
    <w:rsid w:val="00C70990"/>
    <w:rsid w:val="00C728FB"/>
    <w:rsid w:val="00C82CD0"/>
    <w:rsid w:val="00CB3369"/>
    <w:rsid w:val="00CB6CED"/>
    <w:rsid w:val="00CC20A3"/>
    <w:rsid w:val="00CD4F1E"/>
    <w:rsid w:val="00CD53D3"/>
    <w:rsid w:val="00CE0BC3"/>
    <w:rsid w:val="00CF49B7"/>
    <w:rsid w:val="00CF6773"/>
    <w:rsid w:val="00CF7509"/>
    <w:rsid w:val="00D01101"/>
    <w:rsid w:val="00D025FA"/>
    <w:rsid w:val="00D13411"/>
    <w:rsid w:val="00D61923"/>
    <w:rsid w:val="00D62939"/>
    <w:rsid w:val="00D672E2"/>
    <w:rsid w:val="00D73301"/>
    <w:rsid w:val="00D83DA4"/>
    <w:rsid w:val="00D86D2D"/>
    <w:rsid w:val="00D900B5"/>
    <w:rsid w:val="00D92FB5"/>
    <w:rsid w:val="00D944B3"/>
    <w:rsid w:val="00DA46D5"/>
    <w:rsid w:val="00DA4A23"/>
    <w:rsid w:val="00DB387E"/>
    <w:rsid w:val="00DC1F48"/>
    <w:rsid w:val="00DC4035"/>
    <w:rsid w:val="00DC5B6D"/>
    <w:rsid w:val="00DF7B8B"/>
    <w:rsid w:val="00E250A5"/>
    <w:rsid w:val="00E55F80"/>
    <w:rsid w:val="00E67312"/>
    <w:rsid w:val="00E74116"/>
    <w:rsid w:val="00E81E93"/>
    <w:rsid w:val="00E907B6"/>
    <w:rsid w:val="00EA7540"/>
    <w:rsid w:val="00EB0F0A"/>
    <w:rsid w:val="00EB404E"/>
    <w:rsid w:val="00EC797B"/>
    <w:rsid w:val="00ED42D0"/>
    <w:rsid w:val="00ED541B"/>
    <w:rsid w:val="00ED7DB0"/>
    <w:rsid w:val="00EE51E2"/>
    <w:rsid w:val="00F00E98"/>
    <w:rsid w:val="00F112EF"/>
    <w:rsid w:val="00F122DD"/>
    <w:rsid w:val="00F1548D"/>
    <w:rsid w:val="00F173EF"/>
    <w:rsid w:val="00F17C3F"/>
    <w:rsid w:val="00F3008E"/>
    <w:rsid w:val="00F3050F"/>
    <w:rsid w:val="00F53F9E"/>
    <w:rsid w:val="00F6283F"/>
    <w:rsid w:val="00F67497"/>
    <w:rsid w:val="00F730C1"/>
    <w:rsid w:val="00FA012F"/>
    <w:rsid w:val="00FA53D4"/>
    <w:rsid w:val="00FB3888"/>
    <w:rsid w:val="00FB3F16"/>
    <w:rsid w:val="00FD20D1"/>
    <w:rsid w:val="00FD5301"/>
    <w:rsid w:val="00FD6A3E"/>
    <w:rsid w:val="00FE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CB0C"/>
  <w15:chartTrackingRefBased/>
  <w15:docId w15:val="{2F818B7D-6AAE-4F00-9352-27ED511B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0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0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06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0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06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0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0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0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0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06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06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06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06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06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06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06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06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06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0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0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0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0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0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0665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1"/>
    <w:qFormat/>
    <w:rsid w:val="002306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06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06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06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066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1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1"/>
    <w:qFormat/>
    <w:locked/>
    <w:rsid w:val="009A08B2"/>
  </w:style>
  <w:style w:type="paragraph" w:styleId="Intestazione">
    <w:name w:val="header"/>
    <w:basedOn w:val="Normale"/>
    <w:link w:val="Intestazione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F25"/>
  </w:style>
  <w:style w:type="paragraph" w:styleId="Pidipagina">
    <w:name w:val="footer"/>
    <w:basedOn w:val="Normale"/>
    <w:link w:val="Pidipagina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F25"/>
  </w:style>
  <w:style w:type="paragraph" w:styleId="Nessunaspaziatura">
    <w:name w:val="No Spacing"/>
    <w:link w:val="NessunaspaziaturaCarattere"/>
    <w:uiPriority w:val="1"/>
    <w:qFormat/>
    <w:rsid w:val="00FB3F16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B3F16"/>
    <w:rPr>
      <w:rFonts w:eastAsiaTheme="minorEastAsia"/>
      <w:kern w:val="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B1C1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B1C18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54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CBE9B-993B-4F39-B341-F8FDCD17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1895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Raucci</dc:creator>
  <cp:keywords/>
  <dc:description/>
  <cp:lastModifiedBy>Francesco Raucci</cp:lastModifiedBy>
  <cp:revision>226</cp:revision>
  <dcterms:created xsi:type="dcterms:W3CDTF">2024-04-24T19:55:00Z</dcterms:created>
  <dcterms:modified xsi:type="dcterms:W3CDTF">2024-06-18T08:16:00Z</dcterms:modified>
</cp:coreProperties>
</file>